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5018" w14:textId="77777777" w:rsidR="005F1502" w:rsidRDefault="005F1502" w:rsidP="005F1502">
      <w:pPr>
        <w:jc w:val="right"/>
        <w:rPr>
          <w:rFonts w:ascii="Times New Roman" w:hAnsi="Times New Roman" w:cs="Times New Roman"/>
          <w:sz w:val="28"/>
          <w:szCs w:val="28"/>
        </w:rPr>
      </w:pPr>
      <w:r>
        <w:rPr>
          <w:rFonts w:ascii="Times New Roman" w:hAnsi="Times New Roman" w:cs="Times New Roman"/>
          <w:sz w:val="28"/>
          <w:szCs w:val="28"/>
        </w:rPr>
        <w:t>2 Priedas</w:t>
      </w:r>
    </w:p>
    <w:p w14:paraId="6E081770" w14:textId="701D7C56" w:rsidR="006B0853" w:rsidRPr="006B0853" w:rsidRDefault="006B0853" w:rsidP="005F1502">
      <w:pPr>
        <w:jc w:val="center"/>
        <w:rPr>
          <w:rFonts w:ascii="Times New Roman" w:hAnsi="Times New Roman" w:cs="Times New Roman"/>
          <w:sz w:val="28"/>
          <w:szCs w:val="28"/>
        </w:rPr>
      </w:pPr>
      <w:r w:rsidRPr="006B0853">
        <w:rPr>
          <w:rFonts w:ascii="Times New Roman" w:hAnsi="Times New Roman" w:cs="Times New Roman"/>
          <w:sz w:val="28"/>
          <w:szCs w:val="28"/>
        </w:rPr>
        <w:t xml:space="preserve">Techninė </w:t>
      </w:r>
      <w:r w:rsidR="00074F54" w:rsidRPr="00074F54">
        <w:rPr>
          <w:rFonts w:ascii="Times New Roman" w:hAnsi="Times New Roman" w:cs="Times New Roman"/>
          <w:sz w:val="28"/>
          <w:szCs w:val="28"/>
        </w:rPr>
        <w:t>specifikacija</w:t>
      </w:r>
    </w:p>
    <w:p w14:paraId="1DE24C1A" w14:textId="77777777" w:rsidR="005968A4" w:rsidRDefault="006B0853" w:rsidP="005968A4">
      <w:pPr>
        <w:jc w:val="center"/>
        <w:rPr>
          <w:rFonts w:ascii="Times New Roman" w:hAnsi="Times New Roman" w:cs="Times New Roman"/>
          <w:sz w:val="28"/>
          <w:szCs w:val="28"/>
        </w:rPr>
      </w:pPr>
      <w:r w:rsidRPr="006B0853">
        <w:rPr>
          <w:rFonts w:ascii="Times New Roman" w:hAnsi="Times New Roman" w:cs="Times New Roman"/>
          <w:sz w:val="28"/>
          <w:szCs w:val="28"/>
        </w:rPr>
        <w:t xml:space="preserve">Geriamojo vandens gavybos vietoms skirtų požeminio vandens baseinų </w:t>
      </w:r>
    </w:p>
    <w:p w14:paraId="015D2FEE" w14:textId="00FA502C" w:rsidR="006B0853" w:rsidRPr="005968A4" w:rsidRDefault="006B0853" w:rsidP="005968A4">
      <w:pPr>
        <w:jc w:val="center"/>
        <w:rPr>
          <w:rFonts w:ascii="Times New Roman" w:hAnsi="Times New Roman" w:cs="Times New Roman"/>
          <w:sz w:val="28"/>
          <w:szCs w:val="28"/>
        </w:rPr>
      </w:pPr>
      <w:r w:rsidRPr="006B0853">
        <w:rPr>
          <w:rFonts w:ascii="Times New Roman" w:hAnsi="Times New Roman" w:cs="Times New Roman"/>
          <w:sz w:val="28"/>
          <w:szCs w:val="28"/>
        </w:rPr>
        <w:t>rizikos vertinim</w:t>
      </w:r>
      <w:r w:rsidR="005968A4">
        <w:rPr>
          <w:rFonts w:ascii="Times New Roman" w:hAnsi="Times New Roman" w:cs="Times New Roman"/>
          <w:sz w:val="28"/>
          <w:szCs w:val="28"/>
        </w:rPr>
        <w:t>as</w:t>
      </w:r>
    </w:p>
    <w:p w14:paraId="2E7A5FCB" w14:textId="4E38E224" w:rsidR="006B0853" w:rsidRDefault="006B0853" w:rsidP="003530B9">
      <w:pPr>
        <w:jc w:val="both"/>
        <w:rPr>
          <w:rFonts w:ascii="Times New Roman" w:hAnsi="Times New Roman" w:cs="Times New Roman"/>
        </w:rPr>
      </w:pPr>
      <w:r>
        <w:rPr>
          <w:rFonts w:ascii="Times New Roman" w:hAnsi="Times New Roman" w:cs="Times New Roman"/>
        </w:rPr>
        <w:t xml:space="preserve">Lietuvos geologijos tarnyba prie Aplinkos ministerijos </w:t>
      </w:r>
      <w:r w:rsidR="000B21C4">
        <w:rPr>
          <w:rFonts w:ascii="Times New Roman" w:hAnsi="Times New Roman" w:cs="Times New Roman"/>
        </w:rPr>
        <w:t xml:space="preserve">(toliau – Tarnyba) </w:t>
      </w:r>
      <w:r>
        <w:rPr>
          <w:rFonts w:ascii="Times New Roman" w:hAnsi="Times New Roman" w:cs="Times New Roman"/>
        </w:rPr>
        <w:t xml:space="preserve">yra atsakinga už </w:t>
      </w:r>
      <w:r w:rsidRPr="006B0853">
        <w:rPr>
          <w:rFonts w:ascii="Times New Roman" w:hAnsi="Times New Roman" w:cs="Times New Roman"/>
        </w:rPr>
        <w:t>Geriamojo vandens gavybos vietoms skirtų požeminio vandens baseinų</w:t>
      </w:r>
      <w:r>
        <w:rPr>
          <w:rFonts w:ascii="Times New Roman" w:hAnsi="Times New Roman" w:cs="Times New Roman"/>
        </w:rPr>
        <w:t xml:space="preserve"> </w:t>
      </w:r>
      <w:r w:rsidR="00BB3360">
        <w:rPr>
          <w:rFonts w:ascii="Times New Roman" w:hAnsi="Times New Roman" w:cs="Times New Roman"/>
        </w:rPr>
        <w:t xml:space="preserve">(toliau - GVGV_PVB) </w:t>
      </w:r>
      <w:r>
        <w:rPr>
          <w:rFonts w:ascii="Times New Roman" w:hAnsi="Times New Roman" w:cs="Times New Roman"/>
        </w:rPr>
        <w:t>rizikos vertinimą</w:t>
      </w:r>
      <w:r w:rsidR="007B319E">
        <w:rPr>
          <w:rFonts w:ascii="Times New Roman" w:hAnsi="Times New Roman" w:cs="Times New Roman"/>
        </w:rPr>
        <w:t>, rekomendacijų</w:t>
      </w:r>
      <w:r>
        <w:rPr>
          <w:rFonts w:ascii="Times New Roman" w:hAnsi="Times New Roman" w:cs="Times New Roman"/>
        </w:rPr>
        <w:t xml:space="preserve"> ir </w:t>
      </w:r>
      <w:r w:rsidR="003530B9">
        <w:rPr>
          <w:rFonts w:ascii="Times New Roman" w:hAnsi="Times New Roman" w:cs="Times New Roman"/>
        </w:rPr>
        <w:t>duomenų rinkinio</w:t>
      </w:r>
      <w:r w:rsidR="007B319E">
        <w:rPr>
          <w:rFonts w:ascii="Times New Roman" w:hAnsi="Times New Roman" w:cs="Times New Roman"/>
        </w:rPr>
        <w:t xml:space="preserve"> geriamojo vandens tiekėjams ir suinteresuotoms institucijoms </w:t>
      </w:r>
      <w:r w:rsidR="003530B9">
        <w:rPr>
          <w:rFonts w:ascii="Times New Roman" w:hAnsi="Times New Roman" w:cs="Times New Roman"/>
        </w:rPr>
        <w:t xml:space="preserve"> parengimą pagal </w:t>
      </w:r>
      <w:r w:rsidRPr="006B0853">
        <w:rPr>
          <w:rFonts w:ascii="Times New Roman" w:hAnsi="Times New Roman" w:cs="Times New Roman"/>
        </w:rPr>
        <w:t>Geriamojo vandens tiekimo grandinės rizikos vertinimo ir valdymo reikalavimų apraš</w:t>
      </w:r>
      <w:r w:rsidR="003530B9">
        <w:rPr>
          <w:rFonts w:ascii="Times New Roman" w:hAnsi="Times New Roman" w:cs="Times New Roman"/>
        </w:rPr>
        <w:t>e</w:t>
      </w:r>
      <w:r>
        <w:rPr>
          <w:rFonts w:ascii="Times New Roman" w:hAnsi="Times New Roman" w:cs="Times New Roman"/>
        </w:rPr>
        <w:t>, patvirtint</w:t>
      </w:r>
      <w:r w:rsidR="003530B9">
        <w:rPr>
          <w:rFonts w:ascii="Times New Roman" w:hAnsi="Times New Roman" w:cs="Times New Roman"/>
        </w:rPr>
        <w:t>ame</w:t>
      </w:r>
      <w:r>
        <w:rPr>
          <w:rFonts w:ascii="Times New Roman" w:hAnsi="Times New Roman" w:cs="Times New Roman"/>
        </w:rPr>
        <w:t xml:space="preserve"> </w:t>
      </w:r>
      <w:r w:rsidRPr="006B0853">
        <w:rPr>
          <w:rFonts w:ascii="Times New Roman" w:hAnsi="Times New Roman" w:cs="Times New Roman"/>
        </w:rPr>
        <w:t>Lietuvos Respublikos sveikatos</w:t>
      </w:r>
      <w:r>
        <w:rPr>
          <w:rFonts w:ascii="Times New Roman" w:hAnsi="Times New Roman" w:cs="Times New Roman"/>
        </w:rPr>
        <w:t xml:space="preserve"> </w:t>
      </w:r>
      <w:r w:rsidRPr="006B0853">
        <w:rPr>
          <w:rFonts w:ascii="Times New Roman" w:hAnsi="Times New Roman" w:cs="Times New Roman"/>
        </w:rPr>
        <w:t>apsaugos ministro ir Lietuvos</w:t>
      </w:r>
      <w:r>
        <w:rPr>
          <w:rFonts w:ascii="Times New Roman" w:hAnsi="Times New Roman" w:cs="Times New Roman"/>
        </w:rPr>
        <w:t xml:space="preserve"> </w:t>
      </w:r>
      <w:r w:rsidRPr="006B0853">
        <w:rPr>
          <w:rFonts w:ascii="Times New Roman" w:hAnsi="Times New Roman" w:cs="Times New Roman"/>
        </w:rPr>
        <w:t>Respublikos aplinkos ministro</w:t>
      </w:r>
      <w:r>
        <w:rPr>
          <w:rFonts w:ascii="Times New Roman" w:hAnsi="Times New Roman" w:cs="Times New Roman"/>
        </w:rPr>
        <w:t xml:space="preserve"> </w:t>
      </w:r>
      <w:r w:rsidRPr="006B0853">
        <w:rPr>
          <w:rFonts w:ascii="Times New Roman" w:hAnsi="Times New Roman" w:cs="Times New Roman"/>
        </w:rPr>
        <w:t>2023 m. kovo 29 d.</w:t>
      </w:r>
      <w:r>
        <w:rPr>
          <w:rFonts w:ascii="Times New Roman" w:hAnsi="Times New Roman" w:cs="Times New Roman"/>
        </w:rPr>
        <w:t xml:space="preserve"> </w:t>
      </w:r>
      <w:r w:rsidRPr="006B0853">
        <w:rPr>
          <w:rFonts w:ascii="Times New Roman" w:hAnsi="Times New Roman" w:cs="Times New Roman"/>
        </w:rPr>
        <w:t>įsakymu Nr. V-385/D1-91</w:t>
      </w:r>
      <w:r w:rsidR="003530B9">
        <w:rPr>
          <w:rFonts w:ascii="Times New Roman" w:hAnsi="Times New Roman" w:cs="Times New Roman"/>
        </w:rPr>
        <w:t xml:space="preserve">, nustatytus reikalavimus. </w:t>
      </w:r>
    </w:p>
    <w:p w14:paraId="1D4574AF" w14:textId="54DC44E8" w:rsidR="006B0853" w:rsidRDefault="007B319E" w:rsidP="003530B9">
      <w:pPr>
        <w:jc w:val="both"/>
        <w:rPr>
          <w:rFonts w:ascii="Times New Roman" w:hAnsi="Times New Roman" w:cs="Times New Roman"/>
        </w:rPr>
      </w:pPr>
      <w:r>
        <w:rPr>
          <w:rFonts w:ascii="Times New Roman" w:hAnsi="Times New Roman" w:cs="Times New Roman"/>
        </w:rPr>
        <w:t>Pirkimo užduotį sudaro:</w:t>
      </w:r>
    </w:p>
    <w:p w14:paraId="076A6746" w14:textId="35D9B017" w:rsidR="007B319E" w:rsidRDefault="007B319E" w:rsidP="007B319E">
      <w:pPr>
        <w:pStyle w:val="Sraopastraipa"/>
        <w:numPr>
          <w:ilvl w:val="0"/>
          <w:numId w:val="2"/>
        </w:numPr>
        <w:jc w:val="both"/>
        <w:rPr>
          <w:rFonts w:ascii="Times New Roman" w:hAnsi="Times New Roman" w:cs="Times New Roman"/>
        </w:rPr>
      </w:pPr>
      <w:r w:rsidRPr="006B0853">
        <w:rPr>
          <w:rFonts w:ascii="Times New Roman" w:hAnsi="Times New Roman" w:cs="Times New Roman"/>
        </w:rPr>
        <w:t>Geriamojo vandens gavybos vietoms skirtų požeminio vandens baseinų kartografavimas ir apibūdinimas</w:t>
      </w:r>
      <w:r>
        <w:rPr>
          <w:rFonts w:ascii="Times New Roman" w:hAnsi="Times New Roman" w:cs="Times New Roman"/>
        </w:rPr>
        <w:t>;</w:t>
      </w:r>
    </w:p>
    <w:p w14:paraId="5F08B944" w14:textId="48D9E3A6" w:rsidR="00252C07" w:rsidRDefault="00252C07" w:rsidP="00252C07">
      <w:pPr>
        <w:pStyle w:val="Sraopastraipa"/>
        <w:numPr>
          <w:ilvl w:val="0"/>
          <w:numId w:val="2"/>
        </w:numPr>
        <w:jc w:val="both"/>
        <w:rPr>
          <w:rFonts w:ascii="Times New Roman" w:hAnsi="Times New Roman" w:cs="Times New Roman"/>
        </w:rPr>
      </w:pPr>
      <w:r>
        <w:rPr>
          <w:rFonts w:ascii="Times New Roman" w:hAnsi="Times New Roman" w:cs="Times New Roman"/>
        </w:rPr>
        <w:t>G</w:t>
      </w:r>
      <w:r w:rsidRPr="00CF3358">
        <w:rPr>
          <w:rFonts w:ascii="Times New Roman" w:hAnsi="Times New Roman" w:cs="Times New Roman"/>
        </w:rPr>
        <w:t>eriamojo vandens</w:t>
      </w:r>
      <w:r>
        <w:rPr>
          <w:rFonts w:ascii="Times New Roman" w:hAnsi="Times New Roman" w:cs="Times New Roman"/>
        </w:rPr>
        <w:t xml:space="preserve"> kokybės rodiklių, kurių duomenų nepakanka jų keliamos rizikos įvertinimui</w:t>
      </w:r>
      <w:r w:rsidR="004D5ED6">
        <w:rPr>
          <w:rFonts w:ascii="Times New Roman" w:hAnsi="Times New Roman" w:cs="Times New Roman"/>
        </w:rPr>
        <w:t>,</w:t>
      </w:r>
      <w:r>
        <w:rPr>
          <w:rFonts w:ascii="Times New Roman" w:hAnsi="Times New Roman" w:cs="Times New Roman"/>
        </w:rPr>
        <w:t xml:space="preserve"> tyrimai atrinktose</w:t>
      </w:r>
      <w:r w:rsidRPr="00CF3358">
        <w:rPr>
          <w:rFonts w:ascii="Times New Roman" w:hAnsi="Times New Roman" w:cs="Times New Roman"/>
        </w:rPr>
        <w:t xml:space="preserve"> </w:t>
      </w:r>
      <w:r>
        <w:rPr>
          <w:rFonts w:ascii="Times New Roman" w:hAnsi="Times New Roman" w:cs="Times New Roman"/>
        </w:rPr>
        <w:t>vandenvietėse;</w:t>
      </w:r>
    </w:p>
    <w:p w14:paraId="48F2A333" w14:textId="19279981" w:rsidR="007B319E" w:rsidRDefault="007B319E" w:rsidP="007B319E">
      <w:pPr>
        <w:pStyle w:val="Sraopastraipa"/>
        <w:numPr>
          <w:ilvl w:val="0"/>
          <w:numId w:val="2"/>
        </w:numPr>
        <w:jc w:val="both"/>
        <w:rPr>
          <w:rFonts w:ascii="Times New Roman" w:hAnsi="Times New Roman" w:cs="Times New Roman"/>
        </w:rPr>
      </w:pPr>
      <w:r w:rsidRPr="006B0853">
        <w:rPr>
          <w:rFonts w:ascii="Times New Roman" w:hAnsi="Times New Roman" w:cs="Times New Roman"/>
        </w:rPr>
        <w:t>Pavojų žmonių sveikatai ir pavojingų įvykių geriamojo vandens gavybos vietoms skirtuose požeminio vandens baseinuose nustatymas ir rizikos, kurią jie galėtų kelti geriamojo vandens kokybei, vertinimas</w:t>
      </w:r>
      <w:r w:rsidR="00252C07">
        <w:rPr>
          <w:rFonts w:ascii="Times New Roman" w:hAnsi="Times New Roman" w:cs="Times New Roman"/>
        </w:rPr>
        <w:t>;</w:t>
      </w:r>
    </w:p>
    <w:p w14:paraId="4F9D7409" w14:textId="7F88990A" w:rsidR="00252C07" w:rsidRDefault="00252C07" w:rsidP="007B319E">
      <w:pPr>
        <w:pStyle w:val="Sraopastraipa"/>
        <w:numPr>
          <w:ilvl w:val="0"/>
          <w:numId w:val="2"/>
        </w:numPr>
        <w:jc w:val="both"/>
        <w:rPr>
          <w:rFonts w:ascii="Times New Roman" w:hAnsi="Times New Roman" w:cs="Times New Roman"/>
        </w:rPr>
      </w:pPr>
      <w:r>
        <w:rPr>
          <w:rFonts w:ascii="Times New Roman" w:hAnsi="Times New Roman" w:cs="Times New Roman"/>
        </w:rPr>
        <w:t xml:space="preserve">Rekomendacinio sąrašo </w:t>
      </w:r>
      <w:r w:rsidRPr="00CF3358">
        <w:rPr>
          <w:rFonts w:ascii="Times New Roman" w:hAnsi="Times New Roman" w:cs="Times New Roman"/>
        </w:rPr>
        <w:t>medžiag</w:t>
      </w:r>
      <w:r w:rsidR="005968A4">
        <w:rPr>
          <w:rFonts w:ascii="Times New Roman" w:hAnsi="Times New Roman" w:cs="Times New Roman"/>
        </w:rPr>
        <w:t xml:space="preserve">ų, </w:t>
      </w:r>
      <w:r w:rsidRPr="00CF3358">
        <w:rPr>
          <w:rFonts w:ascii="Times New Roman" w:hAnsi="Times New Roman" w:cs="Times New Roman"/>
        </w:rPr>
        <w:t>teršal</w:t>
      </w:r>
      <w:r w:rsidR="004235D7">
        <w:rPr>
          <w:rFonts w:ascii="Times New Roman" w:hAnsi="Times New Roman" w:cs="Times New Roman"/>
        </w:rPr>
        <w:t>ų</w:t>
      </w:r>
      <w:r w:rsidRPr="00CF3358">
        <w:rPr>
          <w:rFonts w:ascii="Times New Roman" w:hAnsi="Times New Roman" w:cs="Times New Roman"/>
        </w:rPr>
        <w:t xml:space="preserve">, </w:t>
      </w:r>
      <w:r w:rsidR="005968A4">
        <w:rPr>
          <w:rFonts w:ascii="Times New Roman" w:hAnsi="Times New Roman" w:cs="Times New Roman"/>
        </w:rPr>
        <w:t xml:space="preserve">rodiklių, </w:t>
      </w:r>
      <w:r w:rsidRPr="00CF3358">
        <w:rPr>
          <w:rFonts w:ascii="Times New Roman" w:hAnsi="Times New Roman" w:cs="Times New Roman"/>
        </w:rPr>
        <w:t>kurie laikomi reikšmingais stebėsenos tikslais, atsižvelgiant į pavojus žmonių sveikatai ir pavojingus įvykius</w:t>
      </w:r>
      <w:r w:rsidR="005968A4">
        <w:rPr>
          <w:rFonts w:ascii="Times New Roman" w:hAnsi="Times New Roman" w:cs="Times New Roman"/>
        </w:rPr>
        <w:t xml:space="preserve"> išskirtuose g</w:t>
      </w:r>
      <w:r w:rsidR="005968A4" w:rsidRPr="005968A4">
        <w:rPr>
          <w:rFonts w:ascii="Times New Roman" w:hAnsi="Times New Roman" w:cs="Times New Roman"/>
        </w:rPr>
        <w:t>eriamojo vandens gavybos vietoms skirt</w:t>
      </w:r>
      <w:r w:rsidR="00294DF0">
        <w:rPr>
          <w:rFonts w:ascii="Times New Roman" w:hAnsi="Times New Roman" w:cs="Times New Roman"/>
        </w:rPr>
        <w:t>uose</w:t>
      </w:r>
      <w:r w:rsidR="005968A4" w:rsidRPr="005968A4">
        <w:rPr>
          <w:rFonts w:ascii="Times New Roman" w:hAnsi="Times New Roman" w:cs="Times New Roman"/>
        </w:rPr>
        <w:t xml:space="preserve"> požeminio vandens basein</w:t>
      </w:r>
      <w:r w:rsidR="00294DF0">
        <w:rPr>
          <w:rFonts w:ascii="Times New Roman" w:hAnsi="Times New Roman" w:cs="Times New Roman"/>
        </w:rPr>
        <w:t>uose</w:t>
      </w:r>
      <w:r w:rsidR="005968A4">
        <w:rPr>
          <w:rFonts w:ascii="Times New Roman" w:hAnsi="Times New Roman" w:cs="Times New Roman"/>
        </w:rPr>
        <w:t>;</w:t>
      </w:r>
    </w:p>
    <w:p w14:paraId="0AEC377D" w14:textId="1935E608" w:rsidR="005968A4" w:rsidRPr="007B319E" w:rsidRDefault="005968A4" w:rsidP="007B319E">
      <w:pPr>
        <w:pStyle w:val="Sraopastraipa"/>
        <w:numPr>
          <w:ilvl w:val="0"/>
          <w:numId w:val="2"/>
        </w:numPr>
        <w:jc w:val="both"/>
        <w:rPr>
          <w:rFonts w:ascii="Times New Roman" w:hAnsi="Times New Roman" w:cs="Times New Roman"/>
        </w:rPr>
      </w:pPr>
      <w:r>
        <w:rPr>
          <w:rFonts w:ascii="Times New Roman" w:hAnsi="Times New Roman" w:cs="Times New Roman"/>
        </w:rPr>
        <w:t>D</w:t>
      </w:r>
      <w:r w:rsidRPr="003530B9">
        <w:rPr>
          <w:rFonts w:ascii="Times New Roman" w:hAnsi="Times New Roman" w:cs="Times New Roman"/>
        </w:rPr>
        <w:t>uomenų rinkin</w:t>
      </w:r>
      <w:r>
        <w:rPr>
          <w:rFonts w:ascii="Times New Roman" w:hAnsi="Times New Roman" w:cs="Times New Roman"/>
        </w:rPr>
        <w:t>io</w:t>
      </w:r>
      <w:r w:rsidR="004235D7">
        <w:rPr>
          <w:rFonts w:ascii="Times New Roman" w:hAnsi="Times New Roman" w:cs="Times New Roman"/>
        </w:rPr>
        <w:t xml:space="preserve"> ir žemėlapio</w:t>
      </w:r>
      <w:r w:rsidRPr="003530B9">
        <w:rPr>
          <w:rFonts w:ascii="Times New Roman" w:hAnsi="Times New Roman" w:cs="Times New Roman"/>
        </w:rPr>
        <w:t xml:space="preserve">, kuriame pateikiama informacija apie atlikto geriamojo vandens gavybos vietoms skirtų požeminio vandens baseinų </w:t>
      </w:r>
      <w:r w:rsidR="00294DF0">
        <w:rPr>
          <w:rFonts w:ascii="Times New Roman" w:hAnsi="Times New Roman" w:cs="Times New Roman"/>
        </w:rPr>
        <w:t xml:space="preserve">kartografavimą ir </w:t>
      </w:r>
      <w:r w:rsidRPr="003530B9">
        <w:rPr>
          <w:rFonts w:ascii="Times New Roman" w:hAnsi="Times New Roman" w:cs="Times New Roman"/>
        </w:rPr>
        <w:t>rizikos vertinimą</w:t>
      </w:r>
      <w:r>
        <w:rPr>
          <w:rFonts w:ascii="Times New Roman" w:hAnsi="Times New Roman" w:cs="Times New Roman"/>
        </w:rPr>
        <w:t>, parengimas</w:t>
      </w:r>
      <w:r w:rsidR="00294DF0">
        <w:rPr>
          <w:rFonts w:ascii="Times New Roman" w:hAnsi="Times New Roman" w:cs="Times New Roman"/>
        </w:rPr>
        <w:t xml:space="preserve"> vandens tiekėjams</w:t>
      </w:r>
      <w:r w:rsidR="004235D7" w:rsidRPr="004235D7">
        <w:rPr>
          <w:rFonts w:ascii="Times New Roman" w:hAnsi="Times New Roman" w:cs="Times New Roman"/>
        </w:rPr>
        <w:t xml:space="preserve"> </w:t>
      </w:r>
      <w:r w:rsidR="004235D7">
        <w:rPr>
          <w:rFonts w:ascii="Times New Roman" w:hAnsi="Times New Roman" w:cs="Times New Roman"/>
        </w:rPr>
        <w:t xml:space="preserve">ir </w:t>
      </w:r>
      <w:r w:rsidR="004D5ED6">
        <w:rPr>
          <w:rFonts w:ascii="Times New Roman" w:hAnsi="Times New Roman" w:cs="Times New Roman"/>
        </w:rPr>
        <w:t xml:space="preserve">raportavimui </w:t>
      </w:r>
      <w:r w:rsidR="004235D7">
        <w:rPr>
          <w:rFonts w:ascii="Times New Roman" w:hAnsi="Times New Roman" w:cs="Times New Roman"/>
        </w:rPr>
        <w:t>ES institucijoms</w:t>
      </w:r>
      <w:r w:rsidR="00294DF0">
        <w:rPr>
          <w:rFonts w:ascii="Times New Roman" w:hAnsi="Times New Roman" w:cs="Times New Roman"/>
        </w:rPr>
        <w:t>.</w:t>
      </w:r>
      <w:r w:rsidR="00FC59CE">
        <w:rPr>
          <w:rFonts w:ascii="Times New Roman" w:hAnsi="Times New Roman" w:cs="Times New Roman"/>
        </w:rPr>
        <w:t xml:space="preserve"> Ataskaitos LGT GF parengimas.</w:t>
      </w:r>
    </w:p>
    <w:p w14:paraId="3C522961" w14:textId="724552F4" w:rsidR="000B21C4" w:rsidRDefault="000B21C4" w:rsidP="00BB3360">
      <w:pPr>
        <w:jc w:val="both"/>
        <w:rPr>
          <w:rFonts w:ascii="Times New Roman" w:hAnsi="Times New Roman" w:cs="Times New Roman"/>
        </w:rPr>
      </w:pPr>
      <w:r w:rsidRPr="000A3F82">
        <w:rPr>
          <w:rFonts w:ascii="Times New Roman" w:hAnsi="Times New Roman" w:cs="Times New Roman"/>
        </w:rPr>
        <w:t>Tarnyba pateiks užduoties vykdytojui požeminio vandens baseinų</w:t>
      </w:r>
      <w:r w:rsidR="006005AA">
        <w:rPr>
          <w:rFonts w:ascii="Times New Roman" w:hAnsi="Times New Roman" w:cs="Times New Roman"/>
        </w:rPr>
        <w:t>, išskirtų upių baseinų rajonų valdymo tikslais,</w:t>
      </w:r>
      <w:r w:rsidRPr="000A3F82">
        <w:rPr>
          <w:rFonts w:ascii="Times New Roman" w:hAnsi="Times New Roman" w:cs="Times New Roman"/>
        </w:rPr>
        <w:t xml:space="preserve"> skaitmenines ribas, </w:t>
      </w:r>
      <w:r>
        <w:rPr>
          <w:rFonts w:ascii="Times New Roman" w:hAnsi="Times New Roman" w:cs="Times New Roman"/>
        </w:rPr>
        <w:t xml:space="preserve">duomenis ir informaciją apie Žemės gelmių registre registruotas vandenvietes, jų išteklius, kokybės rodiklių tyrimus, vandenviečių apsaugos zonų ribas, taip pat </w:t>
      </w:r>
      <w:r w:rsidRPr="000A3F82">
        <w:rPr>
          <w:rFonts w:ascii="Times New Roman" w:hAnsi="Times New Roman" w:cs="Times New Roman"/>
        </w:rPr>
        <w:t>anksčiau vykdytų projektų skaitmeninius sluoksniu</w:t>
      </w:r>
      <w:r>
        <w:rPr>
          <w:rFonts w:ascii="Times New Roman" w:hAnsi="Times New Roman" w:cs="Times New Roman"/>
        </w:rPr>
        <w:t>s</w:t>
      </w:r>
      <w:r w:rsidR="00BB3360">
        <w:rPr>
          <w:rFonts w:ascii="Times New Roman" w:hAnsi="Times New Roman" w:cs="Times New Roman"/>
        </w:rPr>
        <w:t>, potencialius taršos židinius.</w:t>
      </w:r>
      <w:r w:rsidRPr="000A3F82">
        <w:rPr>
          <w:rFonts w:ascii="Times New Roman" w:hAnsi="Times New Roman" w:cs="Times New Roman"/>
        </w:rPr>
        <w:t xml:space="preserve"> </w:t>
      </w:r>
    </w:p>
    <w:p w14:paraId="41A49D06" w14:textId="2399DD02" w:rsidR="00D3716F" w:rsidRDefault="00D3716F" w:rsidP="00BB3360">
      <w:pPr>
        <w:jc w:val="both"/>
        <w:rPr>
          <w:rFonts w:ascii="Times New Roman" w:hAnsi="Times New Roman" w:cs="Times New Roman"/>
        </w:rPr>
      </w:pPr>
      <w:r>
        <w:rPr>
          <w:rFonts w:ascii="Times New Roman" w:hAnsi="Times New Roman" w:cs="Times New Roman"/>
        </w:rPr>
        <w:t xml:space="preserve">GVGV_PVB turi būti išskirti </w:t>
      </w:r>
      <w:r w:rsidR="001C4089">
        <w:rPr>
          <w:rFonts w:ascii="Times New Roman" w:hAnsi="Times New Roman" w:cs="Times New Roman"/>
        </w:rPr>
        <w:t>ir rizika įvertinta atsižvelgiant į visas Žemės gelmių registre registruotas požeminio vandenvietes skirtas viešam vandens tiekimui</w:t>
      </w:r>
      <w:r w:rsidR="00673792">
        <w:rPr>
          <w:rFonts w:ascii="Times New Roman" w:hAnsi="Times New Roman" w:cs="Times New Roman"/>
        </w:rPr>
        <w:t xml:space="preserve"> (</w:t>
      </w:r>
      <w:r w:rsidR="003C01EC">
        <w:rPr>
          <w:rFonts w:ascii="Times New Roman" w:hAnsi="Times New Roman" w:cs="Times New Roman"/>
        </w:rPr>
        <w:t>1786 vandenvietės)</w:t>
      </w:r>
      <w:r w:rsidR="001C4089">
        <w:rPr>
          <w:rFonts w:ascii="Times New Roman" w:hAnsi="Times New Roman" w:cs="Times New Roman"/>
        </w:rPr>
        <w:t xml:space="preserve">, taip pat kitas vandenvietes, kurių aprobuoti </w:t>
      </w:r>
      <w:r w:rsidR="006005AA">
        <w:rPr>
          <w:rFonts w:ascii="Times New Roman" w:hAnsi="Times New Roman" w:cs="Times New Roman"/>
        </w:rPr>
        <w:t xml:space="preserve">gėlo požeminio vandens </w:t>
      </w:r>
      <w:r w:rsidR="001C4089">
        <w:rPr>
          <w:rFonts w:ascii="Times New Roman" w:hAnsi="Times New Roman" w:cs="Times New Roman"/>
        </w:rPr>
        <w:t xml:space="preserve">ištekliai yra didesni </w:t>
      </w:r>
      <w:r w:rsidR="001C4089" w:rsidRPr="000270DF">
        <w:rPr>
          <w:rFonts w:ascii="Times New Roman" w:hAnsi="Times New Roman" w:cs="Times New Roman"/>
        </w:rPr>
        <w:t>nei 10</w:t>
      </w:r>
      <w:r w:rsidR="003C01EC">
        <w:rPr>
          <w:rFonts w:ascii="Times New Roman" w:hAnsi="Times New Roman" w:cs="Times New Roman"/>
        </w:rPr>
        <w:t>0</w:t>
      </w:r>
      <w:r w:rsidR="001C4089" w:rsidRPr="000270DF">
        <w:rPr>
          <w:rFonts w:ascii="Times New Roman" w:hAnsi="Times New Roman" w:cs="Times New Roman"/>
        </w:rPr>
        <w:t xml:space="preserve"> m</w:t>
      </w:r>
      <w:r w:rsidR="001C4089" w:rsidRPr="000270DF">
        <w:rPr>
          <w:rFonts w:ascii="Times New Roman" w:hAnsi="Times New Roman" w:cs="Times New Roman"/>
          <w:vertAlign w:val="superscript"/>
        </w:rPr>
        <w:t>3</w:t>
      </w:r>
      <w:r w:rsidR="001C4089" w:rsidRPr="000270DF">
        <w:rPr>
          <w:rFonts w:ascii="Times New Roman" w:hAnsi="Times New Roman" w:cs="Times New Roman"/>
        </w:rPr>
        <w:t>/d</w:t>
      </w:r>
      <w:r w:rsidR="003C01EC">
        <w:rPr>
          <w:rFonts w:ascii="Times New Roman" w:hAnsi="Times New Roman" w:cs="Times New Roman"/>
        </w:rPr>
        <w:t xml:space="preserve"> (168 vandenvietės), </w:t>
      </w:r>
      <w:r w:rsidR="006005AA">
        <w:rPr>
          <w:rFonts w:ascii="Times New Roman" w:hAnsi="Times New Roman" w:cs="Times New Roman"/>
        </w:rPr>
        <w:t xml:space="preserve">toliau </w:t>
      </w:r>
      <w:r w:rsidR="003C01EC">
        <w:rPr>
          <w:rFonts w:ascii="Times New Roman" w:hAnsi="Times New Roman" w:cs="Times New Roman"/>
        </w:rPr>
        <w:t xml:space="preserve">- </w:t>
      </w:r>
      <w:r w:rsidR="006005AA">
        <w:rPr>
          <w:rFonts w:ascii="Times New Roman" w:hAnsi="Times New Roman" w:cs="Times New Roman"/>
        </w:rPr>
        <w:t>GVG vandenvietės</w:t>
      </w:r>
      <w:r w:rsidR="001C4089">
        <w:rPr>
          <w:rFonts w:ascii="Times New Roman" w:hAnsi="Times New Roman" w:cs="Times New Roman"/>
        </w:rPr>
        <w:t>.</w:t>
      </w:r>
    </w:p>
    <w:p w14:paraId="7FA407F1" w14:textId="00F3E8EE" w:rsidR="00D3716F" w:rsidRDefault="0091560B" w:rsidP="00BB3360">
      <w:pPr>
        <w:jc w:val="both"/>
        <w:rPr>
          <w:rFonts w:ascii="Times New Roman" w:hAnsi="Times New Roman" w:cs="Times New Roman"/>
        </w:rPr>
      </w:pPr>
      <w:r>
        <w:rPr>
          <w:rFonts w:ascii="Times New Roman" w:hAnsi="Times New Roman" w:cs="Times New Roman"/>
        </w:rPr>
        <w:t xml:space="preserve">Atliekant GVGV_PVB </w:t>
      </w:r>
      <w:r w:rsidR="00E761EE">
        <w:rPr>
          <w:rFonts w:ascii="Times New Roman" w:hAnsi="Times New Roman" w:cs="Times New Roman"/>
        </w:rPr>
        <w:t>kartografavimą ir rizikos</w:t>
      </w:r>
      <w:r>
        <w:rPr>
          <w:rFonts w:ascii="Times New Roman" w:hAnsi="Times New Roman" w:cs="Times New Roman"/>
        </w:rPr>
        <w:t xml:space="preserve"> vertinimą reikia atsižvelgti į </w:t>
      </w:r>
      <w:r w:rsidR="00E761EE">
        <w:rPr>
          <w:rFonts w:ascii="Times New Roman" w:hAnsi="Times New Roman" w:cs="Times New Roman"/>
        </w:rPr>
        <w:t xml:space="preserve">koncepcinį modelį, kuris bus </w:t>
      </w:r>
      <w:r w:rsidR="00D3716F">
        <w:rPr>
          <w:rFonts w:ascii="Times New Roman" w:hAnsi="Times New Roman" w:cs="Times New Roman"/>
        </w:rPr>
        <w:t>naudojamas</w:t>
      </w:r>
      <w:r w:rsidR="00E761EE">
        <w:rPr>
          <w:rFonts w:ascii="Times New Roman" w:hAnsi="Times New Roman" w:cs="Times New Roman"/>
        </w:rPr>
        <w:t xml:space="preserve"> raportavimui ir rizikos valdymui</w:t>
      </w:r>
      <w:r w:rsidR="00D3716F">
        <w:rPr>
          <w:rFonts w:ascii="Times New Roman" w:hAnsi="Times New Roman" w:cs="Times New Roman"/>
        </w:rPr>
        <w:t xml:space="preserve">. </w:t>
      </w:r>
      <w:r w:rsidR="00E761EE">
        <w:rPr>
          <w:rFonts w:ascii="Times New Roman" w:hAnsi="Times New Roman" w:cs="Times New Roman"/>
        </w:rPr>
        <w:t xml:space="preserve"> </w:t>
      </w:r>
    </w:p>
    <w:p w14:paraId="2C7009B2" w14:textId="641F153C" w:rsidR="00D3716F" w:rsidRDefault="00346767" w:rsidP="00BB3360">
      <w:pPr>
        <w:jc w:val="both"/>
        <w:rPr>
          <w:rFonts w:ascii="Times New Roman" w:hAnsi="Times New Roman" w:cs="Times New Roman"/>
        </w:rPr>
      </w:pPr>
      <w:r>
        <w:rPr>
          <w:rFonts w:ascii="Times New Roman" w:hAnsi="Times New Roman" w:cs="Times New Roman"/>
        </w:rPr>
        <w:t>Koncepcinio</w:t>
      </w:r>
      <w:r w:rsidR="00D3716F">
        <w:rPr>
          <w:rFonts w:ascii="Times New Roman" w:hAnsi="Times New Roman" w:cs="Times New Roman"/>
        </w:rPr>
        <w:t xml:space="preserve"> modelio aprašymas ir jo elementai pateikti 1 ir 2 T</w:t>
      </w:r>
      <w:r w:rsidR="006005AA">
        <w:rPr>
          <w:rFonts w:ascii="Times New Roman" w:hAnsi="Times New Roman" w:cs="Times New Roman"/>
        </w:rPr>
        <w:t>U</w:t>
      </w:r>
      <w:r w:rsidR="00D3716F">
        <w:rPr>
          <w:rFonts w:ascii="Times New Roman" w:hAnsi="Times New Roman" w:cs="Times New Roman"/>
        </w:rPr>
        <w:t xml:space="preserve"> prieduose</w:t>
      </w:r>
      <w:r w:rsidR="006005AA">
        <w:rPr>
          <w:rFonts w:ascii="Times New Roman" w:hAnsi="Times New Roman" w:cs="Times New Roman"/>
        </w:rPr>
        <w:t>.</w:t>
      </w:r>
    </w:p>
    <w:p w14:paraId="0D126AFF" w14:textId="283BB5C0" w:rsidR="00D3716F" w:rsidRDefault="006005AA" w:rsidP="00D3716F">
      <w:pPr>
        <w:ind w:firstLine="360"/>
        <w:jc w:val="both"/>
        <w:rPr>
          <w:rFonts w:ascii="Times New Roman" w:hAnsi="Times New Roman" w:cs="Times New Roman"/>
        </w:rPr>
      </w:pPr>
      <w:r>
        <w:rPr>
          <w:rFonts w:ascii="Times New Roman" w:hAnsi="Times New Roman" w:cs="Times New Roman"/>
        </w:rPr>
        <w:lastRenderedPageBreak/>
        <w:t>1</w:t>
      </w:r>
      <w:r w:rsidR="00E761EE">
        <w:rPr>
          <w:rFonts w:ascii="Times New Roman" w:hAnsi="Times New Roman" w:cs="Times New Roman"/>
        </w:rPr>
        <w:t xml:space="preserve"> priedas</w:t>
      </w:r>
      <w:r w:rsidR="004235D7">
        <w:rPr>
          <w:rFonts w:ascii="Times New Roman" w:hAnsi="Times New Roman" w:cs="Times New Roman"/>
        </w:rPr>
        <w:t>.</w:t>
      </w:r>
      <w:r w:rsidR="00E761EE">
        <w:rPr>
          <w:rFonts w:ascii="Times New Roman" w:hAnsi="Times New Roman" w:cs="Times New Roman"/>
        </w:rPr>
        <w:t xml:space="preserve"> </w:t>
      </w:r>
      <w:r w:rsidR="00E761EE" w:rsidRPr="00E761EE">
        <w:rPr>
          <w:rFonts w:ascii="Times New Roman" w:hAnsi="Times New Roman" w:cs="Times New Roman"/>
        </w:rPr>
        <w:t>Risk assessment and risk management of the catchment areas for abstraction points of water intended for human consumption. Conceptual model proposal for the electronic reporting under the recast Drinking Water Directive Article 8. Version 2025-12-18</w:t>
      </w:r>
      <w:r w:rsidR="00D3716F">
        <w:rPr>
          <w:rFonts w:ascii="Times New Roman" w:hAnsi="Times New Roman" w:cs="Times New Roman"/>
        </w:rPr>
        <w:t xml:space="preserve">; </w:t>
      </w:r>
      <w:r w:rsidR="00E761EE" w:rsidRPr="00E761EE">
        <w:rPr>
          <w:rFonts w:ascii="Times New Roman" w:hAnsi="Times New Roman" w:cs="Times New Roman"/>
        </w:rPr>
        <w:t xml:space="preserve"> </w:t>
      </w:r>
    </w:p>
    <w:p w14:paraId="35F61BD9" w14:textId="15B83E93" w:rsidR="0091560B" w:rsidRDefault="006005AA" w:rsidP="00D3716F">
      <w:pPr>
        <w:ind w:firstLine="360"/>
        <w:jc w:val="both"/>
        <w:rPr>
          <w:rFonts w:ascii="Times New Roman" w:hAnsi="Times New Roman" w:cs="Times New Roman"/>
        </w:rPr>
      </w:pPr>
      <w:r>
        <w:rPr>
          <w:rFonts w:ascii="Times New Roman" w:hAnsi="Times New Roman" w:cs="Times New Roman"/>
        </w:rPr>
        <w:t>2</w:t>
      </w:r>
      <w:r w:rsidR="00E761EE">
        <w:rPr>
          <w:rFonts w:ascii="Times New Roman" w:hAnsi="Times New Roman" w:cs="Times New Roman"/>
        </w:rPr>
        <w:t xml:space="preserve"> priedas</w:t>
      </w:r>
      <w:r w:rsidR="004235D7">
        <w:rPr>
          <w:rFonts w:ascii="Times New Roman" w:hAnsi="Times New Roman" w:cs="Times New Roman"/>
        </w:rPr>
        <w:t>.</w:t>
      </w:r>
      <w:r w:rsidR="00D3716F">
        <w:rPr>
          <w:rFonts w:ascii="Times New Roman" w:hAnsi="Times New Roman" w:cs="Times New Roman"/>
        </w:rPr>
        <w:t xml:space="preserve"> </w:t>
      </w:r>
      <w:r w:rsidR="00D3716F" w:rsidRPr="00D3716F">
        <w:rPr>
          <w:rFonts w:ascii="Times New Roman" w:hAnsi="Times New Roman" w:cs="Times New Roman"/>
        </w:rPr>
        <w:t>CatchmentAreaRiskAssessmentRiskManagement_2025-12-16</w:t>
      </w:r>
      <w:r w:rsidR="00D3716F">
        <w:rPr>
          <w:rFonts w:ascii="Times New Roman" w:hAnsi="Times New Roman" w:cs="Times New Roman"/>
        </w:rPr>
        <w:t>.xls.</w:t>
      </w:r>
    </w:p>
    <w:p w14:paraId="0F56AA16" w14:textId="32DFAFF4" w:rsidR="00D3716F" w:rsidRPr="00B34475" w:rsidRDefault="00D3716F" w:rsidP="00B34475">
      <w:pPr>
        <w:pStyle w:val="Sraopastraipa"/>
        <w:numPr>
          <w:ilvl w:val="0"/>
          <w:numId w:val="9"/>
        </w:numPr>
        <w:jc w:val="both"/>
        <w:rPr>
          <w:rFonts w:ascii="Times New Roman" w:hAnsi="Times New Roman" w:cs="Times New Roman"/>
          <w:b/>
          <w:bCs/>
        </w:rPr>
      </w:pPr>
      <w:r w:rsidRPr="00B34475">
        <w:rPr>
          <w:rFonts w:ascii="Times New Roman" w:hAnsi="Times New Roman" w:cs="Times New Roman"/>
          <w:b/>
          <w:bCs/>
        </w:rPr>
        <w:t>Geriamojo vandens gavybos vietoms skirtų požeminio vandens baseinų (GVGV_PVB) kartografavimas ir apibūdinimas</w:t>
      </w:r>
    </w:p>
    <w:p w14:paraId="32F07072" w14:textId="6E1983D4" w:rsidR="00BF6A7A" w:rsidRPr="001C5AD7" w:rsidRDefault="001C5AD7" w:rsidP="00D3716F">
      <w:pPr>
        <w:ind w:firstLine="360"/>
        <w:jc w:val="both"/>
        <w:rPr>
          <w:rFonts w:ascii="Times New Roman" w:hAnsi="Times New Roman" w:cs="Times New Roman"/>
        </w:rPr>
      </w:pPr>
      <w:r w:rsidRPr="001C5AD7">
        <w:rPr>
          <w:rFonts w:ascii="Times New Roman" w:hAnsi="Times New Roman" w:cs="Times New Roman"/>
        </w:rPr>
        <w:t>GVGV_PVB</w:t>
      </w:r>
      <w:r w:rsidR="002673ED" w:rsidRPr="001C5AD7">
        <w:rPr>
          <w:rFonts w:ascii="Times New Roman" w:hAnsi="Times New Roman" w:cs="Times New Roman"/>
        </w:rPr>
        <w:t xml:space="preserve"> apibūdinim</w:t>
      </w:r>
      <w:r w:rsidR="00A229EA" w:rsidRPr="001C5AD7">
        <w:rPr>
          <w:rFonts w:ascii="Times New Roman" w:hAnsi="Times New Roman" w:cs="Times New Roman"/>
        </w:rPr>
        <w:t xml:space="preserve">ui </w:t>
      </w:r>
      <w:r w:rsidR="000B21C4" w:rsidRPr="001C5AD7">
        <w:rPr>
          <w:rFonts w:ascii="Times New Roman" w:hAnsi="Times New Roman" w:cs="Times New Roman"/>
        </w:rPr>
        <w:t xml:space="preserve">turi būti </w:t>
      </w:r>
      <w:r w:rsidR="00BF6A7A" w:rsidRPr="001C5AD7">
        <w:rPr>
          <w:rFonts w:ascii="Times New Roman" w:hAnsi="Times New Roman" w:cs="Times New Roman"/>
        </w:rPr>
        <w:t xml:space="preserve">sudarytas </w:t>
      </w:r>
      <w:r w:rsidR="006005AA">
        <w:rPr>
          <w:rFonts w:ascii="Times New Roman" w:hAnsi="Times New Roman" w:cs="Times New Roman"/>
        </w:rPr>
        <w:t>skaitmeninis</w:t>
      </w:r>
      <w:r w:rsidR="003D3114" w:rsidRPr="001C5AD7">
        <w:rPr>
          <w:rFonts w:ascii="Times New Roman" w:hAnsi="Times New Roman" w:cs="Times New Roman"/>
        </w:rPr>
        <w:t xml:space="preserve"> </w:t>
      </w:r>
      <w:r w:rsidR="00A229EA" w:rsidRPr="001C5AD7">
        <w:rPr>
          <w:rFonts w:ascii="Times New Roman" w:hAnsi="Times New Roman" w:cs="Times New Roman"/>
        </w:rPr>
        <w:t>regionin</w:t>
      </w:r>
      <w:r w:rsidR="00BF6A7A" w:rsidRPr="001C5AD7">
        <w:rPr>
          <w:rFonts w:ascii="Times New Roman" w:hAnsi="Times New Roman" w:cs="Times New Roman"/>
        </w:rPr>
        <w:t>is</w:t>
      </w:r>
      <w:r w:rsidR="00A229EA" w:rsidRPr="001C5AD7">
        <w:rPr>
          <w:rFonts w:ascii="Times New Roman" w:hAnsi="Times New Roman" w:cs="Times New Roman"/>
        </w:rPr>
        <w:t xml:space="preserve"> aktyvios vandens apytakos zonos model</w:t>
      </w:r>
      <w:r w:rsidR="00BF6A7A" w:rsidRPr="001C5AD7">
        <w:rPr>
          <w:rFonts w:ascii="Times New Roman" w:hAnsi="Times New Roman" w:cs="Times New Roman"/>
        </w:rPr>
        <w:t>is (M 1:200 000), aktualizuojant požeminio vandens baseinų turimų išteklių vertinimui naudot</w:t>
      </w:r>
      <w:r w:rsidR="006005AA">
        <w:rPr>
          <w:rFonts w:ascii="Times New Roman" w:hAnsi="Times New Roman" w:cs="Times New Roman"/>
        </w:rPr>
        <w:t>ų</w:t>
      </w:r>
      <w:r w:rsidR="00BF6A7A" w:rsidRPr="001C5AD7">
        <w:rPr>
          <w:rFonts w:ascii="Times New Roman" w:hAnsi="Times New Roman" w:cs="Times New Roman"/>
        </w:rPr>
        <w:t xml:space="preserve"> modeli</w:t>
      </w:r>
      <w:r w:rsidRPr="001C5AD7">
        <w:rPr>
          <w:rFonts w:ascii="Times New Roman" w:hAnsi="Times New Roman" w:cs="Times New Roman"/>
        </w:rPr>
        <w:t>ų</w:t>
      </w:r>
      <w:r w:rsidR="00BF6A7A" w:rsidRPr="001C5AD7">
        <w:rPr>
          <w:rFonts w:ascii="Times New Roman" w:hAnsi="Times New Roman" w:cs="Times New Roman"/>
        </w:rPr>
        <w:t xml:space="preserve"> sluoksnius</w:t>
      </w:r>
      <w:r w:rsidRPr="001C5AD7">
        <w:rPr>
          <w:rFonts w:ascii="Times New Roman" w:hAnsi="Times New Roman" w:cs="Times New Roman"/>
        </w:rPr>
        <w:t>.</w:t>
      </w:r>
    </w:p>
    <w:p w14:paraId="1FA777B6" w14:textId="1EA8F364" w:rsidR="00BF6A7A" w:rsidRDefault="001C5AD7" w:rsidP="00D3716F">
      <w:pPr>
        <w:ind w:firstLine="360"/>
        <w:jc w:val="both"/>
        <w:rPr>
          <w:rFonts w:ascii="Times New Roman" w:hAnsi="Times New Roman" w:cs="Times New Roman"/>
        </w:rPr>
      </w:pPr>
      <w:r>
        <w:rPr>
          <w:rFonts w:ascii="Times New Roman" w:hAnsi="Times New Roman" w:cs="Times New Roman"/>
        </w:rPr>
        <w:t>GVGV_PVB</w:t>
      </w:r>
      <w:r w:rsidRPr="000B21C4">
        <w:rPr>
          <w:rFonts w:ascii="Times New Roman" w:hAnsi="Times New Roman" w:cs="Times New Roman"/>
        </w:rPr>
        <w:t xml:space="preserve"> </w:t>
      </w:r>
      <w:r>
        <w:rPr>
          <w:rFonts w:ascii="Times New Roman" w:hAnsi="Times New Roman" w:cs="Times New Roman"/>
        </w:rPr>
        <w:t>k</w:t>
      </w:r>
      <w:r w:rsidR="00BF6A7A">
        <w:rPr>
          <w:rFonts w:ascii="Times New Roman" w:hAnsi="Times New Roman" w:cs="Times New Roman"/>
        </w:rPr>
        <w:t>artografavim</w:t>
      </w:r>
      <w:r>
        <w:rPr>
          <w:rFonts w:ascii="Times New Roman" w:hAnsi="Times New Roman" w:cs="Times New Roman"/>
        </w:rPr>
        <w:t>ui</w:t>
      </w:r>
      <w:r w:rsidR="00BF6A7A">
        <w:rPr>
          <w:rFonts w:ascii="Times New Roman" w:hAnsi="Times New Roman" w:cs="Times New Roman"/>
        </w:rPr>
        <w:t xml:space="preserve"> ir apibūdinimui </w:t>
      </w:r>
      <w:r>
        <w:rPr>
          <w:rFonts w:ascii="Times New Roman" w:hAnsi="Times New Roman" w:cs="Times New Roman"/>
        </w:rPr>
        <w:t xml:space="preserve">modelio sluoksniai </w:t>
      </w:r>
      <w:r w:rsidR="00BF6A7A">
        <w:rPr>
          <w:rFonts w:ascii="Times New Roman" w:hAnsi="Times New Roman" w:cs="Times New Roman"/>
        </w:rPr>
        <w:t xml:space="preserve">turi </w:t>
      </w:r>
      <w:r>
        <w:rPr>
          <w:rFonts w:ascii="Times New Roman" w:hAnsi="Times New Roman" w:cs="Times New Roman"/>
        </w:rPr>
        <w:t>būti papildyti</w:t>
      </w:r>
      <w:r w:rsidR="00BF6A7A">
        <w:rPr>
          <w:rFonts w:ascii="Times New Roman" w:hAnsi="Times New Roman" w:cs="Times New Roman"/>
        </w:rPr>
        <w:t xml:space="preserve"> </w:t>
      </w:r>
      <w:r w:rsidR="002673ED" w:rsidRPr="000B21C4">
        <w:rPr>
          <w:rFonts w:ascii="Times New Roman" w:hAnsi="Times New Roman" w:cs="Times New Roman"/>
        </w:rPr>
        <w:t>Žemės gelmių registre ir Valstybinėje geologijos informacinėje sistemoje saugom</w:t>
      </w:r>
      <w:r>
        <w:rPr>
          <w:rFonts w:ascii="Times New Roman" w:hAnsi="Times New Roman" w:cs="Times New Roman"/>
        </w:rPr>
        <w:t>a</w:t>
      </w:r>
      <w:r w:rsidR="002673ED" w:rsidRPr="000B21C4">
        <w:rPr>
          <w:rFonts w:ascii="Times New Roman" w:hAnsi="Times New Roman" w:cs="Times New Roman"/>
        </w:rPr>
        <w:t xml:space="preserve"> informacij</w:t>
      </w:r>
      <w:r>
        <w:rPr>
          <w:rFonts w:ascii="Times New Roman" w:hAnsi="Times New Roman" w:cs="Times New Roman"/>
        </w:rPr>
        <w:t>a</w:t>
      </w:r>
      <w:r w:rsidR="002673ED" w:rsidRPr="000B21C4">
        <w:rPr>
          <w:rFonts w:ascii="Times New Roman" w:hAnsi="Times New Roman" w:cs="Times New Roman"/>
        </w:rPr>
        <w:t>, įskaitant ir erdvinius duomenis, apie požeminio vandens gavybos vietas</w:t>
      </w:r>
      <w:r w:rsidR="000B21C4">
        <w:rPr>
          <w:rFonts w:ascii="Times New Roman" w:hAnsi="Times New Roman" w:cs="Times New Roman"/>
        </w:rPr>
        <w:t xml:space="preserve"> (vandenvietes)</w:t>
      </w:r>
      <w:r w:rsidR="002673ED" w:rsidRPr="000B21C4">
        <w:rPr>
          <w:rFonts w:ascii="Times New Roman" w:hAnsi="Times New Roman" w:cs="Times New Roman"/>
        </w:rPr>
        <w:t>, požeminio vandens vandenviečių apsaugos zonas</w:t>
      </w:r>
      <w:r>
        <w:rPr>
          <w:rFonts w:ascii="Times New Roman" w:hAnsi="Times New Roman" w:cs="Times New Roman"/>
        </w:rPr>
        <w:t>, potencialius taršos židinius, žemėnaudą.</w:t>
      </w:r>
    </w:p>
    <w:p w14:paraId="7566063D" w14:textId="0F94899A" w:rsidR="003D3114" w:rsidRDefault="001C5AD7" w:rsidP="002531BD">
      <w:pPr>
        <w:ind w:firstLine="360"/>
        <w:jc w:val="both"/>
        <w:rPr>
          <w:rFonts w:ascii="Times New Roman" w:hAnsi="Times New Roman" w:cs="Times New Roman"/>
        </w:rPr>
      </w:pPr>
      <w:r>
        <w:rPr>
          <w:rFonts w:ascii="Times New Roman" w:hAnsi="Times New Roman" w:cs="Times New Roman"/>
        </w:rPr>
        <w:t>GVGV_PVB</w:t>
      </w:r>
      <w:r w:rsidR="000B21C4">
        <w:rPr>
          <w:rFonts w:ascii="Times New Roman" w:hAnsi="Times New Roman" w:cs="Times New Roman"/>
        </w:rPr>
        <w:t xml:space="preserve"> </w:t>
      </w:r>
      <w:r w:rsidR="00A229EA">
        <w:rPr>
          <w:rFonts w:ascii="Times New Roman" w:hAnsi="Times New Roman" w:cs="Times New Roman"/>
        </w:rPr>
        <w:t xml:space="preserve">ribos </w:t>
      </w:r>
      <w:r w:rsidR="000B21C4">
        <w:rPr>
          <w:rFonts w:ascii="Times New Roman" w:hAnsi="Times New Roman" w:cs="Times New Roman"/>
        </w:rPr>
        <w:t xml:space="preserve">turi būti </w:t>
      </w:r>
      <w:r w:rsidR="00A229EA">
        <w:rPr>
          <w:rFonts w:ascii="Times New Roman" w:hAnsi="Times New Roman" w:cs="Times New Roman"/>
        </w:rPr>
        <w:t>išskirt</w:t>
      </w:r>
      <w:r w:rsidR="003D3114">
        <w:rPr>
          <w:rFonts w:ascii="Times New Roman" w:hAnsi="Times New Roman" w:cs="Times New Roman"/>
        </w:rPr>
        <w:t>os atsižvelgus į požeminio vandens baseinų</w:t>
      </w:r>
      <w:r w:rsidR="004235D7">
        <w:rPr>
          <w:rFonts w:ascii="Times New Roman" w:hAnsi="Times New Roman" w:cs="Times New Roman"/>
        </w:rPr>
        <w:t>,</w:t>
      </w:r>
      <w:r w:rsidR="003D3114">
        <w:rPr>
          <w:rFonts w:ascii="Times New Roman" w:hAnsi="Times New Roman" w:cs="Times New Roman"/>
        </w:rPr>
        <w:t xml:space="preserve"> </w:t>
      </w:r>
      <w:r w:rsidR="004235D7">
        <w:rPr>
          <w:rFonts w:ascii="Times New Roman" w:hAnsi="Times New Roman" w:cs="Times New Roman"/>
        </w:rPr>
        <w:t>išskirtų upių baseinų rajonų valdymo tikslais</w:t>
      </w:r>
      <w:r w:rsidR="003D3114">
        <w:rPr>
          <w:rFonts w:ascii="Times New Roman" w:hAnsi="Times New Roman" w:cs="Times New Roman"/>
        </w:rPr>
        <w:t xml:space="preserve">, </w:t>
      </w:r>
      <w:r w:rsidR="004235D7">
        <w:rPr>
          <w:rFonts w:ascii="Times New Roman" w:hAnsi="Times New Roman" w:cs="Times New Roman"/>
        </w:rPr>
        <w:t xml:space="preserve">ribas; </w:t>
      </w:r>
      <w:r w:rsidR="006C234B">
        <w:rPr>
          <w:rFonts w:ascii="Times New Roman" w:hAnsi="Times New Roman" w:cs="Times New Roman"/>
        </w:rPr>
        <w:t xml:space="preserve">GVGV sluoksnių paplitimą, </w:t>
      </w:r>
      <w:r w:rsidR="003D3114">
        <w:rPr>
          <w:rFonts w:ascii="Times New Roman" w:hAnsi="Times New Roman" w:cs="Times New Roman"/>
        </w:rPr>
        <w:t xml:space="preserve">gamtinės </w:t>
      </w:r>
      <w:r>
        <w:rPr>
          <w:rFonts w:ascii="Times New Roman" w:hAnsi="Times New Roman" w:cs="Times New Roman"/>
        </w:rPr>
        <w:t xml:space="preserve">ir antropogeninės </w:t>
      </w:r>
      <w:r w:rsidR="003D3114">
        <w:rPr>
          <w:rFonts w:ascii="Times New Roman" w:hAnsi="Times New Roman" w:cs="Times New Roman"/>
        </w:rPr>
        <w:t xml:space="preserve">kilmės vandens kokybės rodiklių </w:t>
      </w:r>
      <w:r>
        <w:rPr>
          <w:rFonts w:ascii="Times New Roman" w:hAnsi="Times New Roman" w:cs="Times New Roman"/>
        </w:rPr>
        <w:t>(F, B, As, NO</w:t>
      </w:r>
      <w:r w:rsidRPr="00C94F83">
        <w:rPr>
          <w:rFonts w:ascii="Times New Roman" w:hAnsi="Times New Roman" w:cs="Times New Roman"/>
          <w:vertAlign w:val="subscript"/>
        </w:rPr>
        <w:t>3</w:t>
      </w:r>
      <w:r>
        <w:rPr>
          <w:rFonts w:ascii="Times New Roman" w:hAnsi="Times New Roman" w:cs="Times New Roman"/>
        </w:rPr>
        <w:t>, NH</w:t>
      </w:r>
      <w:r w:rsidRPr="00C94F83">
        <w:rPr>
          <w:rFonts w:ascii="Times New Roman" w:hAnsi="Times New Roman" w:cs="Times New Roman"/>
          <w:vertAlign w:val="subscript"/>
        </w:rPr>
        <w:t>4</w:t>
      </w:r>
      <w:r>
        <w:rPr>
          <w:rFonts w:ascii="Times New Roman" w:hAnsi="Times New Roman" w:cs="Times New Roman"/>
        </w:rPr>
        <w:t>, Cl, SO</w:t>
      </w:r>
      <w:r w:rsidRPr="00C94F83">
        <w:rPr>
          <w:rFonts w:ascii="Times New Roman" w:hAnsi="Times New Roman" w:cs="Times New Roman"/>
          <w:vertAlign w:val="subscript"/>
        </w:rPr>
        <w:t>4</w:t>
      </w:r>
      <w:r>
        <w:rPr>
          <w:rFonts w:ascii="Times New Roman" w:hAnsi="Times New Roman" w:cs="Times New Roman"/>
        </w:rPr>
        <w:t xml:space="preserve">) </w:t>
      </w:r>
      <w:r w:rsidR="003D3114">
        <w:rPr>
          <w:rFonts w:ascii="Times New Roman" w:hAnsi="Times New Roman" w:cs="Times New Roman"/>
        </w:rPr>
        <w:t>paplitimo anomalijas</w:t>
      </w:r>
      <w:r w:rsidR="004235D7">
        <w:rPr>
          <w:rFonts w:ascii="Times New Roman" w:hAnsi="Times New Roman" w:cs="Times New Roman"/>
        </w:rPr>
        <w:t xml:space="preserve">; </w:t>
      </w:r>
      <w:r>
        <w:rPr>
          <w:rFonts w:ascii="Times New Roman" w:hAnsi="Times New Roman" w:cs="Times New Roman"/>
        </w:rPr>
        <w:t xml:space="preserve">GVGV </w:t>
      </w:r>
      <w:r w:rsidR="003D3114">
        <w:rPr>
          <w:rFonts w:ascii="Times New Roman" w:hAnsi="Times New Roman" w:cs="Times New Roman"/>
        </w:rPr>
        <w:t>vandeningų sluoksnių gamtinę saugą</w:t>
      </w:r>
      <w:r w:rsidR="006C234B">
        <w:rPr>
          <w:rFonts w:ascii="Times New Roman" w:hAnsi="Times New Roman" w:cs="Times New Roman"/>
        </w:rPr>
        <w:t xml:space="preserve"> (vandenvietės grupę)</w:t>
      </w:r>
      <w:r w:rsidR="003D3114">
        <w:rPr>
          <w:rFonts w:ascii="Times New Roman" w:hAnsi="Times New Roman" w:cs="Times New Roman"/>
        </w:rPr>
        <w:t>.</w:t>
      </w:r>
    </w:p>
    <w:p w14:paraId="71583D9D" w14:textId="5AD66F94" w:rsidR="00BE087E" w:rsidRDefault="00100236" w:rsidP="002531BD">
      <w:pPr>
        <w:ind w:firstLine="360"/>
        <w:jc w:val="both"/>
        <w:rPr>
          <w:rFonts w:ascii="Times New Roman" w:hAnsi="Times New Roman" w:cs="Times New Roman"/>
        </w:rPr>
      </w:pPr>
      <w:r>
        <w:rPr>
          <w:rFonts w:ascii="Times New Roman" w:hAnsi="Times New Roman" w:cs="Times New Roman"/>
        </w:rPr>
        <w:t>Esamos p</w:t>
      </w:r>
      <w:r w:rsidR="00BE087E">
        <w:rPr>
          <w:rFonts w:ascii="Times New Roman" w:hAnsi="Times New Roman" w:cs="Times New Roman"/>
        </w:rPr>
        <w:t>ožeminio vandens baseinų ribos, atsižvelgiant į atliktą vertinimą gali būti koreaguojamos, visos korekcijos derinamos su Tarnyba.</w:t>
      </w:r>
    </w:p>
    <w:p w14:paraId="1F558D0D" w14:textId="09168FBA" w:rsidR="00C94F83" w:rsidRDefault="00C94F83" w:rsidP="002531BD">
      <w:pPr>
        <w:ind w:firstLine="360"/>
        <w:jc w:val="both"/>
        <w:rPr>
          <w:rFonts w:ascii="Times New Roman" w:hAnsi="Times New Roman" w:cs="Times New Roman"/>
        </w:rPr>
      </w:pPr>
      <w:r>
        <w:rPr>
          <w:rFonts w:ascii="Times New Roman" w:hAnsi="Times New Roman" w:cs="Times New Roman"/>
        </w:rPr>
        <w:t>GVGV vandeningų sluoksnių gamtinės saugos vertinimą turi sudaryti:</w:t>
      </w:r>
    </w:p>
    <w:p w14:paraId="7A3208AA" w14:textId="37E17C3E" w:rsidR="00C94F83" w:rsidRPr="00433489" w:rsidRDefault="00433489" w:rsidP="00433489">
      <w:pPr>
        <w:pStyle w:val="Sraopastraipa"/>
        <w:numPr>
          <w:ilvl w:val="0"/>
          <w:numId w:val="6"/>
        </w:numPr>
        <w:jc w:val="both"/>
        <w:rPr>
          <w:rFonts w:ascii="Times New Roman" w:hAnsi="Times New Roman" w:cs="Times New Roman"/>
        </w:rPr>
      </w:pPr>
      <w:r w:rsidRPr="00433489">
        <w:rPr>
          <w:rFonts w:ascii="Times New Roman" w:hAnsi="Times New Roman" w:cs="Times New Roman"/>
        </w:rPr>
        <w:t>uždarų vandeningų sluoksnių, esančių po regionine vandenspara ir neturinčių ryšio su atmosferos krituliais, paviršiniu ir gretimų sluoksnių požeminiu vandeniu, kartografavimas</w:t>
      </w:r>
      <w:r w:rsidR="00346767">
        <w:rPr>
          <w:rFonts w:ascii="Times New Roman" w:hAnsi="Times New Roman" w:cs="Times New Roman"/>
        </w:rPr>
        <w:t xml:space="preserve"> (paplitimo ribų nustatymas)</w:t>
      </w:r>
      <w:r w:rsidRPr="00433489">
        <w:rPr>
          <w:rFonts w:ascii="Times New Roman" w:hAnsi="Times New Roman" w:cs="Times New Roman"/>
        </w:rPr>
        <w:t>;</w:t>
      </w:r>
    </w:p>
    <w:p w14:paraId="7C7753D4" w14:textId="733593D6" w:rsidR="00433489" w:rsidRPr="00433489" w:rsidRDefault="00433489" w:rsidP="00433489">
      <w:pPr>
        <w:pStyle w:val="Sraopastraipa"/>
        <w:numPr>
          <w:ilvl w:val="0"/>
          <w:numId w:val="6"/>
        </w:numPr>
        <w:jc w:val="both"/>
        <w:rPr>
          <w:rFonts w:ascii="Times New Roman" w:hAnsi="Times New Roman" w:cs="Times New Roman"/>
        </w:rPr>
      </w:pPr>
      <w:r w:rsidRPr="00433489">
        <w:rPr>
          <w:rFonts w:ascii="Times New Roman" w:hAnsi="Times New Roman" w:cs="Times New Roman"/>
        </w:rPr>
        <w:t>pusiau uždarų vandeningų sluoksnių, silpną ryšį turinčių su atmosferos krituliais, paviršiniu ir gretimų sluoksnių požeminiu vandeniu, identifikavimas</w:t>
      </w:r>
      <w:r w:rsidR="00100236">
        <w:rPr>
          <w:rFonts w:ascii="Times New Roman" w:hAnsi="Times New Roman" w:cs="Times New Roman"/>
        </w:rPr>
        <w:t xml:space="preserve">. </w:t>
      </w:r>
      <w:r w:rsidR="00100236" w:rsidRPr="00100236">
        <w:rPr>
          <w:rFonts w:ascii="Times New Roman" w:hAnsi="Times New Roman" w:cs="Times New Roman"/>
        </w:rPr>
        <w:t>Požeminio vandens vandenvietėms</w:t>
      </w:r>
      <w:r w:rsidR="00100236">
        <w:rPr>
          <w:rFonts w:ascii="Times New Roman" w:hAnsi="Times New Roman" w:cs="Times New Roman"/>
        </w:rPr>
        <w:t>. Išgaunančioms vandenį iš šių sluoksnių</w:t>
      </w:r>
      <w:r w:rsidR="00100236" w:rsidRPr="00100236">
        <w:rPr>
          <w:rFonts w:ascii="Times New Roman" w:hAnsi="Times New Roman" w:cs="Times New Roman"/>
        </w:rPr>
        <w:t xml:space="preserve"> reikia apskaičiuoti ir nustatyti jų kaptažo sričių gruntiniame vandeningame sluoksnyje ribas. Kaptažo  ribos skaičiuojamos atsižvelgiant į aprobuotų išteklių kiekį 50 metų laikotarpiui. Persidengiančios kaptažo sritys turėtų būti apjungiamos. Nustatytos kaptažo sritys kartografuojamos kaip GVGV_PVB.</w:t>
      </w:r>
    </w:p>
    <w:p w14:paraId="73CF5240" w14:textId="626E0650" w:rsidR="00433489" w:rsidRDefault="00433489" w:rsidP="00433489">
      <w:pPr>
        <w:pStyle w:val="Sraopastraipa"/>
        <w:numPr>
          <w:ilvl w:val="0"/>
          <w:numId w:val="6"/>
        </w:numPr>
        <w:jc w:val="both"/>
        <w:rPr>
          <w:rFonts w:ascii="Times New Roman" w:hAnsi="Times New Roman" w:cs="Times New Roman"/>
        </w:rPr>
      </w:pPr>
      <w:r w:rsidRPr="00433489">
        <w:rPr>
          <w:rFonts w:ascii="Times New Roman" w:hAnsi="Times New Roman" w:cs="Times New Roman"/>
        </w:rPr>
        <w:t>atvirų vandeningų sluoksnių, tiesiogiai arba per išsipleišėjusias vandensparas turinčių ryšį su paviršiniais vandens telkiniais, pasipildanti atvirų telkinių vandeniu arba atmosferos krituliais, kartografavimas.</w:t>
      </w:r>
    </w:p>
    <w:p w14:paraId="1E3BBC80" w14:textId="77777777" w:rsidR="006005AA" w:rsidRDefault="006005AA" w:rsidP="006005AA">
      <w:pPr>
        <w:jc w:val="both"/>
        <w:rPr>
          <w:rFonts w:ascii="Times New Roman" w:hAnsi="Times New Roman" w:cs="Times New Roman"/>
        </w:rPr>
      </w:pPr>
      <w:r>
        <w:rPr>
          <w:rFonts w:ascii="Times New Roman" w:hAnsi="Times New Roman" w:cs="Times New Roman"/>
        </w:rPr>
        <w:t>Kiekviename išskirtame GVGV_PVB reikia įvertinti ir apibūdinti</w:t>
      </w:r>
      <w:r w:rsidRPr="000B21C4">
        <w:rPr>
          <w:rFonts w:ascii="Times New Roman" w:hAnsi="Times New Roman" w:cs="Times New Roman"/>
        </w:rPr>
        <w:t xml:space="preserve"> </w:t>
      </w:r>
      <w:r w:rsidRPr="00C94F83">
        <w:rPr>
          <w:rFonts w:ascii="Times New Roman" w:hAnsi="Times New Roman" w:cs="Times New Roman"/>
        </w:rPr>
        <w:t>vandeningųjų sluoksnių mitybos ir nuotėkio procesus</w:t>
      </w:r>
      <w:r>
        <w:rPr>
          <w:rFonts w:ascii="Times New Roman" w:hAnsi="Times New Roman" w:cs="Times New Roman"/>
        </w:rPr>
        <w:t>.</w:t>
      </w:r>
    </w:p>
    <w:p w14:paraId="4E8B363E" w14:textId="60ABA245" w:rsidR="002531BD" w:rsidRDefault="002531BD" w:rsidP="002531BD">
      <w:pPr>
        <w:jc w:val="both"/>
        <w:rPr>
          <w:rFonts w:ascii="Times New Roman" w:hAnsi="Times New Roman" w:cs="Times New Roman"/>
        </w:rPr>
      </w:pPr>
      <w:r>
        <w:rPr>
          <w:rFonts w:ascii="Times New Roman" w:hAnsi="Times New Roman" w:cs="Times New Roman"/>
        </w:rPr>
        <w:t xml:space="preserve">Visas </w:t>
      </w:r>
      <w:r w:rsidR="006005AA">
        <w:rPr>
          <w:rFonts w:ascii="Times New Roman" w:hAnsi="Times New Roman" w:cs="Times New Roman"/>
        </w:rPr>
        <w:t xml:space="preserve">GVG </w:t>
      </w:r>
      <w:r>
        <w:rPr>
          <w:rFonts w:ascii="Times New Roman" w:hAnsi="Times New Roman" w:cs="Times New Roman"/>
        </w:rPr>
        <w:t>požeminio vandens vandenvietes priskirti išskirtiems GVGV_PVB</w:t>
      </w:r>
      <w:r w:rsidR="006005AA">
        <w:rPr>
          <w:rFonts w:ascii="Times New Roman" w:hAnsi="Times New Roman" w:cs="Times New Roman"/>
        </w:rPr>
        <w:t>.</w:t>
      </w:r>
    </w:p>
    <w:p w14:paraId="55F32960" w14:textId="74E9BCF3" w:rsidR="00D3716F" w:rsidRPr="00B34475" w:rsidRDefault="00D3716F" w:rsidP="00B34475">
      <w:pPr>
        <w:pStyle w:val="Sraopastraipa"/>
        <w:numPr>
          <w:ilvl w:val="0"/>
          <w:numId w:val="9"/>
        </w:numPr>
        <w:jc w:val="both"/>
        <w:rPr>
          <w:rFonts w:ascii="Times New Roman" w:hAnsi="Times New Roman" w:cs="Times New Roman"/>
          <w:b/>
          <w:bCs/>
        </w:rPr>
      </w:pPr>
      <w:r w:rsidRPr="00B34475">
        <w:rPr>
          <w:rFonts w:ascii="Times New Roman" w:hAnsi="Times New Roman" w:cs="Times New Roman"/>
          <w:b/>
          <w:bCs/>
        </w:rPr>
        <w:t>Geriamojo vandens kokybės rodiklių, kurių duomenų nepakanka jų keliamos rizikos įvertinimui</w:t>
      </w:r>
      <w:r w:rsidR="00A978BE" w:rsidRPr="00B34475">
        <w:rPr>
          <w:rFonts w:ascii="Times New Roman" w:hAnsi="Times New Roman" w:cs="Times New Roman"/>
          <w:b/>
          <w:bCs/>
        </w:rPr>
        <w:t>,</w:t>
      </w:r>
      <w:r w:rsidRPr="00B34475">
        <w:rPr>
          <w:rFonts w:ascii="Times New Roman" w:hAnsi="Times New Roman" w:cs="Times New Roman"/>
          <w:b/>
          <w:bCs/>
        </w:rPr>
        <w:t xml:space="preserve"> tyrimai atrinktose vandenvietėse</w:t>
      </w:r>
    </w:p>
    <w:p w14:paraId="4964EA10" w14:textId="33516463" w:rsidR="0082203A" w:rsidRDefault="00400BF9" w:rsidP="00400BF9">
      <w:pPr>
        <w:jc w:val="both"/>
        <w:rPr>
          <w:rFonts w:ascii="Times New Roman" w:hAnsi="Times New Roman" w:cs="Times New Roman"/>
        </w:rPr>
      </w:pPr>
      <w:r w:rsidRPr="00400BF9">
        <w:rPr>
          <w:rFonts w:ascii="Times New Roman" w:hAnsi="Times New Roman" w:cs="Times New Roman"/>
        </w:rPr>
        <w:t>Atlikti GVGV_PVB vandens kokybės rodikli</w:t>
      </w:r>
      <w:r>
        <w:rPr>
          <w:rFonts w:ascii="Times New Roman" w:hAnsi="Times New Roman" w:cs="Times New Roman"/>
        </w:rPr>
        <w:t xml:space="preserve">ų (pateiktų žemiau išvardintuose </w:t>
      </w:r>
      <w:r w:rsidR="006F2753">
        <w:rPr>
          <w:rFonts w:ascii="Times New Roman" w:hAnsi="Times New Roman" w:cs="Times New Roman"/>
        </w:rPr>
        <w:t xml:space="preserve">a, b ir c </w:t>
      </w:r>
      <w:r>
        <w:rPr>
          <w:rFonts w:ascii="Times New Roman" w:hAnsi="Times New Roman" w:cs="Times New Roman"/>
        </w:rPr>
        <w:t xml:space="preserve">punktuose) analizę, įvertinti galimus </w:t>
      </w:r>
      <w:r w:rsidR="00C166F3">
        <w:rPr>
          <w:rFonts w:ascii="Times New Roman" w:hAnsi="Times New Roman" w:cs="Times New Roman"/>
        </w:rPr>
        <w:t xml:space="preserve">jų šaltinius ir </w:t>
      </w:r>
      <w:r>
        <w:rPr>
          <w:rFonts w:ascii="Times New Roman" w:hAnsi="Times New Roman" w:cs="Times New Roman"/>
        </w:rPr>
        <w:t>patekimo į požeminį vanden</w:t>
      </w:r>
      <w:r w:rsidR="00C166F3">
        <w:rPr>
          <w:rFonts w:ascii="Times New Roman" w:hAnsi="Times New Roman" w:cs="Times New Roman"/>
        </w:rPr>
        <w:t>į</w:t>
      </w:r>
      <w:r>
        <w:rPr>
          <w:rFonts w:ascii="Times New Roman" w:hAnsi="Times New Roman" w:cs="Times New Roman"/>
        </w:rPr>
        <w:t xml:space="preserve"> kelius</w:t>
      </w:r>
      <w:r w:rsidR="00C166F3" w:rsidRPr="00C166F3">
        <w:rPr>
          <w:rFonts w:ascii="Times New Roman" w:hAnsi="Times New Roman" w:cs="Times New Roman"/>
        </w:rPr>
        <w:t xml:space="preserve"> </w:t>
      </w:r>
      <w:r w:rsidR="00C166F3">
        <w:rPr>
          <w:rFonts w:ascii="Times New Roman" w:hAnsi="Times New Roman" w:cs="Times New Roman"/>
        </w:rPr>
        <w:t>Lietuvos sąlygom</w:t>
      </w:r>
      <w:r w:rsidR="00B34475">
        <w:rPr>
          <w:rFonts w:ascii="Times New Roman" w:hAnsi="Times New Roman" w:cs="Times New Roman"/>
        </w:rPr>
        <w:t>i</w:t>
      </w:r>
      <w:r w:rsidR="00C166F3">
        <w:rPr>
          <w:rFonts w:ascii="Times New Roman" w:hAnsi="Times New Roman" w:cs="Times New Roman"/>
        </w:rPr>
        <w:t>s</w:t>
      </w:r>
      <w:r>
        <w:rPr>
          <w:rFonts w:ascii="Times New Roman" w:hAnsi="Times New Roman" w:cs="Times New Roman"/>
        </w:rPr>
        <w:t xml:space="preserve">, </w:t>
      </w:r>
      <w:r w:rsidR="006F2753">
        <w:rPr>
          <w:rFonts w:ascii="Times New Roman" w:hAnsi="Times New Roman" w:cs="Times New Roman"/>
        </w:rPr>
        <w:lastRenderedPageBreak/>
        <w:t>įvertinti jų aptikimo skirtingų GVGV_PVB požeminiame vandenyje tikimybę ir suformuoti sąrašą pagal kurį bus vertinama jų keliam</w:t>
      </w:r>
      <w:r w:rsidR="00B34475">
        <w:rPr>
          <w:rFonts w:ascii="Times New Roman" w:hAnsi="Times New Roman" w:cs="Times New Roman"/>
        </w:rPr>
        <w:t>a</w:t>
      </w:r>
      <w:r w:rsidR="006F2753">
        <w:rPr>
          <w:rFonts w:ascii="Times New Roman" w:hAnsi="Times New Roman" w:cs="Times New Roman"/>
        </w:rPr>
        <w:t xml:space="preserve"> rizika</w:t>
      </w:r>
      <w:r w:rsidR="00B34475">
        <w:rPr>
          <w:rFonts w:ascii="Times New Roman" w:hAnsi="Times New Roman" w:cs="Times New Roman"/>
        </w:rPr>
        <w:t>:</w:t>
      </w:r>
    </w:p>
    <w:p w14:paraId="08C5CEEA" w14:textId="77777777" w:rsidR="00400BF9" w:rsidRPr="00400BF9" w:rsidRDefault="00400BF9" w:rsidP="00403B8A">
      <w:pPr>
        <w:jc w:val="both"/>
        <w:rPr>
          <w:rFonts w:ascii="Times New Roman" w:hAnsi="Times New Roman" w:cs="Times New Roman"/>
        </w:rPr>
      </w:pPr>
      <w:r w:rsidRPr="00400BF9">
        <w:rPr>
          <w:rFonts w:ascii="Times New Roman" w:hAnsi="Times New Roman" w:cs="Times New Roman"/>
        </w:rPr>
        <w:t>a. Lietuvos higienos normoje HN 24:2023 „Geriamojo vandens saugos ir kokybės reikalavimai“, patvirtintoje Lietuvos Respublikos sveikatos apsaugos ministro 2003 m. liepos 23 d. įsakymu Nr. V-455 „Dėl Lietuvos higienos normos HN 24:2003 „Geriamojo vandens saugos ir kokybės reikalavimai“ patvirtinimo“ nustatyti geriamojo vandens mikrobiologiniai ir cheminiai rodikliai, Požeminio vandens telkinių būklės vertinimo kriterijų nustatymo tvarkos aprašo, patvirtinto Lietuvos Respublikos aplinkos ministro 2007 m. kovo 23 d. įsakymu Nr. D1-172 „Dėl Požeminio vandens telkinių būklės vertinimo kriterijų nustatymo tvarkos aprašo patvirtinimo“, priede nurodyti teršalai ir 2022 m. sausio 19 d. Europos Komisijos įgyvendinimo sprendime (ES) 2022/679, kuriuo sudaromas Europos Parlamento ir Tarybos direktyvoje (ES) 2020/2184 numatytas susirūpinimą keliančių medžiagų ir junginių žmonėms vartoti skirtame vandenyje stebėjimo sąrašo priede nustatytos cheminės medžiagos, medžiagų grupės arba junginio (-ių) grupės;</w:t>
      </w:r>
    </w:p>
    <w:p w14:paraId="279FA03C" w14:textId="77777777" w:rsidR="00400BF9" w:rsidRPr="00400BF9" w:rsidRDefault="00400BF9" w:rsidP="00403B8A">
      <w:pPr>
        <w:jc w:val="both"/>
        <w:rPr>
          <w:rFonts w:ascii="Times New Roman" w:hAnsi="Times New Roman" w:cs="Times New Roman"/>
        </w:rPr>
      </w:pPr>
      <w:r w:rsidRPr="00400BF9">
        <w:rPr>
          <w:rFonts w:ascii="Times New Roman" w:hAnsi="Times New Roman" w:cs="Times New Roman"/>
        </w:rPr>
        <w:t>b. konkrečiam požeminio vandens baseinui būdingi teršalai, natūraliai pasitaikančios medžiagos, nustatytos atliekant požeminio vandens išteklių įvertinimą, vadovaujantis Požeminio vandens išteklių aprobavimo tvarkos aprašu, patvirtintu Lietuvos geologijos tarnybos prie Aplinkos ministerijos direktoriaus 2012 m. gegužės 29 d. įsakymu Nr. 1-90 „Dėl Požeminio vandens išteklių aprobavimo tvarkos aprašo patvirtinimo“ ir kitų geriamajam vandeniui reikšmingų teršalų, nustatytų pagal Aprašo 7.2 papunktį;</w:t>
      </w:r>
    </w:p>
    <w:p w14:paraId="50C1A49E" w14:textId="28FECB2A" w:rsidR="00400BF9" w:rsidRDefault="00400BF9" w:rsidP="00403B8A">
      <w:pPr>
        <w:jc w:val="both"/>
        <w:rPr>
          <w:rFonts w:ascii="Times New Roman" w:hAnsi="Times New Roman" w:cs="Times New Roman"/>
        </w:rPr>
      </w:pPr>
      <w:r w:rsidRPr="00400BF9">
        <w:rPr>
          <w:rFonts w:ascii="Times New Roman" w:hAnsi="Times New Roman" w:cs="Times New Roman"/>
        </w:rPr>
        <w:t xml:space="preserve">c. papildomai gali būti </w:t>
      </w:r>
      <w:r w:rsidR="006F2753">
        <w:rPr>
          <w:rFonts w:ascii="Times New Roman" w:hAnsi="Times New Roman" w:cs="Times New Roman"/>
        </w:rPr>
        <w:t>įtrauktos</w:t>
      </w:r>
      <w:r w:rsidRPr="00400BF9">
        <w:rPr>
          <w:rFonts w:ascii="Times New Roman" w:hAnsi="Times New Roman" w:cs="Times New Roman"/>
        </w:rPr>
        <w:t xml:space="preserve"> medžiagos, nustatytos atsižvelgiant į ūkio subjektų poveikio požeminiam vandeniui monitoringo, atlikto vadovaujantis Ūkio subjektų aplinkos monitoringo nuostatais, patvirtintais Lietuvos Respublikos aplinkos ministro 2009 m. rugsėjo 16 d. įsakymu Nr. D1-546 „Dėl Ūkio subjektų aplinkos monitoringo nuostatų patvirtinimo“, rezultatus, atsižvelgiant į upių baseinų rajono vertinimo, atlikto vadovaujantis Vandens įstatymo nuostatomis, rezultatus ir atsižvelgiant į Aplinkos apsaugos agentūros atlikto paviršinio vandens monitoringo, vykdomo pagal Nuotekų tvarkymo reglamentą, patvirtintą Lietuvos Respublikos aplinkos ministro 2006 m. gegužės 17 d. įsakymu Nr. D1-236 „Dėl Nuotekų tvarkymo reglamento patvirtinimo“, tiriant 2 priedo A dalyje nurodytas prioritetines medžiagas ir kai kuriuos kitus teršalus, rezultatus.</w:t>
      </w:r>
    </w:p>
    <w:p w14:paraId="6C767EDF" w14:textId="77777777" w:rsidR="006F2753" w:rsidRDefault="006F2753" w:rsidP="006F2753">
      <w:pPr>
        <w:jc w:val="both"/>
        <w:rPr>
          <w:rFonts w:ascii="Times New Roman" w:hAnsi="Times New Roman" w:cs="Times New Roman"/>
        </w:rPr>
      </w:pPr>
      <w:r>
        <w:rPr>
          <w:rFonts w:ascii="Times New Roman" w:hAnsi="Times New Roman" w:cs="Times New Roman"/>
        </w:rPr>
        <w:t xml:space="preserve">Išanalizuoti turimus požeminio vandens hidrocheminių tyrimų duomenis, identifikuoti vandens kokybės rodiklius, kurių duomenų nepakanka jų keliamos rizikos atskiruose GVGV_PVB vertinimui. </w:t>
      </w:r>
    </w:p>
    <w:p w14:paraId="03E9D93E" w14:textId="1D106F7A" w:rsidR="0045202F" w:rsidRDefault="002E7FD0" w:rsidP="001C5AD7">
      <w:pPr>
        <w:jc w:val="both"/>
        <w:rPr>
          <w:rFonts w:ascii="Times New Roman" w:hAnsi="Times New Roman" w:cs="Times New Roman"/>
        </w:rPr>
      </w:pPr>
      <w:r>
        <w:rPr>
          <w:rFonts w:ascii="Times New Roman" w:hAnsi="Times New Roman" w:cs="Times New Roman"/>
        </w:rPr>
        <w:t xml:space="preserve">Atsižvelgiant į </w:t>
      </w:r>
      <w:r w:rsidR="002531BD">
        <w:rPr>
          <w:rFonts w:ascii="Times New Roman" w:hAnsi="Times New Roman" w:cs="Times New Roman"/>
        </w:rPr>
        <w:t>išskirtų GVGV_PVB charakteristikas, a</w:t>
      </w:r>
      <w:r>
        <w:rPr>
          <w:rFonts w:ascii="Times New Roman" w:hAnsi="Times New Roman" w:cs="Times New Roman"/>
        </w:rPr>
        <w:t>trinkt</w:t>
      </w:r>
      <w:r w:rsidR="002531BD">
        <w:rPr>
          <w:rFonts w:ascii="Times New Roman" w:hAnsi="Times New Roman" w:cs="Times New Roman"/>
        </w:rPr>
        <w:t>i</w:t>
      </w:r>
      <w:r>
        <w:rPr>
          <w:rFonts w:ascii="Times New Roman" w:hAnsi="Times New Roman" w:cs="Times New Roman"/>
        </w:rPr>
        <w:t xml:space="preserve"> vandenviet</w:t>
      </w:r>
      <w:r w:rsidR="00781E8F">
        <w:rPr>
          <w:rFonts w:ascii="Times New Roman" w:hAnsi="Times New Roman" w:cs="Times New Roman"/>
        </w:rPr>
        <w:t>e</w:t>
      </w:r>
      <w:r>
        <w:rPr>
          <w:rFonts w:ascii="Times New Roman" w:hAnsi="Times New Roman" w:cs="Times New Roman"/>
        </w:rPr>
        <w:t>s</w:t>
      </w:r>
      <w:r w:rsidR="002531BD">
        <w:rPr>
          <w:rFonts w:ascii="Times New Roman" w:hAnsi="Times New Roman" w:cs="Times New Roman"/>
        </w:rPr>
        <w:t xml:space="preserve"> ir jose</w:t>
      </w:r>
      <w:r>
        <w:rPr>
          <w:rFonts w:ascii="Times New Roman" w:hAnsi="Times New Roman" w:cs="Times New Roman"/>
        </w:rPr>
        <w:t xml:space="preserve"> atlikti trūkstamų vandens kokybės rodiklių tyrimus</w:t>
      </w:r>
      <w:r w:rsidR="002531BD">
        <w:rPr>
          <w:rFonts w:ascii="Times New Roman" w:hAnsi="Times New Roman" w:cs="Times New Roman"/>
        </w:rPr>
        <w:t xml:space="preserve">. Tyrimai turėtų apimti iki šiol netirtus arba mažai tirtus rodiklius (pvz. uraną, PFAS, bisfenolį-A, </w:t>
      </w:r>
      <w:r w:rsidR="002531BD" w:rsidRPr="001C254E">
        <w:rPr>
          <w:rFonts w:ascii="Times New Roman" w:hAnsi="Times New Roman" w:cs="Times New Roman"/>
        </w:rPr>
        <w:t>naujos kartos pesticidus</w:t>
      </w:r>
      <w:r w:rsidR="006F2753" w:rsidRPr="001C254E">
        <w:rPr>
          <w:rFonts w:ascii="Times New Roman" w:hAnsi="Times New Roman" w:cs="Times New Roman"/>
        </w:rPr>
        <w:t>, farmacinius junginius</w:t>
      </w:r>
      <w:r w:rsidR="002531BD">
        <w:rPr>
          <w:rFonts w:ascii="Times New Roman" w:hAnsi="Times New Roman" w:cs="Times New Roman"/>
        </w:rPr>
        <w:t>)</w:t>
      </w:r>
      <w:r w:rsidR="00781E8F">
        <w:rPr>
          <w:rFonts w:ascii="Times New Roman" w:hAnsi="Times New Roman" w:cs="Times New Roman"/>
        </w:rPr>
        <w:t>.</w:t>
      </w:r>
    </w:p>
    <w:p w14:paraId="08FA69AF" w14:textId="77777777" w:rsidR="002531BD" w:rsidRPr="002E7FD0" w:rsidRDefault="002531BD" w:rsidP="001C5AD7">
      <w:pPr>
        <w:jc w:val="both"/>
        <w:rPr>
          <w:rFonts w:ascii="Times New Roman" w:hAnsi="Times New Roman" w:cs="Times New Roman"/>
        </w:rPr>
      </w:pPr>
    </w:p>
    <w:p w14:paraId="7D490D4C" w14:textId="7500D4A1" w:rsidR="002531BD" w:rsidRPr="00B34475" w:rsidRDefault="002531BD" w:rsidP="00B34475">
      <w:pPr>
        <w:pStyle w:val="Sraopastraipa"/>
        <w:numPr>
          <w:ilvl w:val="0"/>
          <w:numId w:val="9"/>
        </w:numPr>
        <w:jc w:val="both"/>
        <w:rPr>
          <w:rFonts w:ascii="Times New Roman" w:hAnsi="Times New Roman" w:cs="Times New Roman"/>
          <w:b/>
          <w:bCs/>
        </w:rPr>
      </w:pPr>
      <w:r w:rsidRPr="00B34475">
        <w:rPr>
          <w:rFonts w:ascii="Times New Roman" w:hAnsi="Times New Roman" w:cs="Times New Roman"/>
          <w:b/>
          <w:bCs/>
        </w:rPr>
        <w:t>Pavojų žmonių sveikatai ir pavojingų įvykių geriamojo vandens gavybos vietoms skirtuose požeminio vandens baseinuose nustatymas ir rizikos, kurią jie galėtų kelti geriamojo vandens kokybei, vertinimas</w:t>
      </w:r>
    </w:p>
    <w:p w14:paraId="29BE1729" w14:textId="7EB975FD" w:rsidR="008463DE" w:rsidRDefault="002531BD" w:rsidP="0045202F">
      <w:pPr>
        <w:jc w:val="both"/>
        <w:rPr>
          <w:rFonts w:ascii="Times New Roman" w:hAnsi="Times New Roman" w:cs="Times New Roman"/>
        </w:rPr>
      </w:pPr>
      <w:r>
        <w:rPr>
          <w:rFonts w:ascii="Times New Roman" w:hAnsi="Times New Roman" w:cs="Times New Roman"/>
        </w:rPr>
        <w:t xml:space="preserve">Kiekviename išskirtame GVGV_PVB reikia nustatyti </w:t>
      </w:r>
      <w:r w:rsidR="008463DE">
        <w:rPr>
          <w:rFonts w:ascii="Times New Roman" w:hAnsi="Times New Roman" w:cs="Times New Roman"/>
        </w:rPr>
        <w:t xml:space="preserve">galimus </w:t>
      </w:r>
      <w:r>
        <w:rPr>
          <w:rFonts w:ascii="Times New Roman" w:hAnsi="Times New Roman" w:cs="Times New Roman"/>
        </w:rPr>
        <w:t>p</w:t>
      </w:r>
      <w:r w:rsidR="002673ED" w:rsidRPr="0045202F">
        <w:rPr>
          <w:rFonts w:ascii="Times New Roman" w:hAnsi="Times New Roman" w:cs="Times New Roman"/>
        </w:rPr>
        <w:t>avoj</w:t>
      </w:r>
      <w:r w:rsidR="008463DE">
        <w:rPr>
          <w:rFonts w:ascii="Times New Roman" w:hAnsi="Times New Roman" w:cs="Times New Roman"/>
        </w:rPr>
        <w:t>us</w:t>
      </w:r>
      <w:r w:rsidR="002673ED" w:rsidRPr="0045202F">
        <w:rPr>
          <w:rFonts w:ascii="Times New Roman" w:hAnsi="Times New Roman" w:cs="Times New Roman"/>
        </w:rPr>
        <w:t xml:space="preserve"> žmonių sveikatai ir pavojing</w:t>
      </w:r>
      <w:r w:rsidR="008463DE">
        <w:rPr>
          <w:rFonts w:ascii="Times New Roman" w:hAnsi="Times New Roman" w:cs="Times New Roman"/>
        </w:rPr>
        <w:t>us</w:t>
      </w:r>
      <w:r w:rsidR="002673ED" w:rsidRPr="0045202F">
        <w:rPr>
          <w:rFonts w:ascii="Times New Roman" w:hAnsi="Times New Roman" w:cs="Times New Roman"/>
        </w:rPr>
        <w:t xml:space="preserve"> įvyki</w:t>
      </w:r>
      <w:r w:rsidR="008463DE">
        <w:rPr>
          <w:rFonts w:ascii="Times New Roman" w:hAnsi="Times New Roman" w:cs="Times New Roman"/>
        </w:rPr>
        <w:t>us</w:t>
      </w:r>
      <w:r w:rsidR="002673ED" w:rsidRPr="0045202F">
        <w:rPr>
          <w:rFonts w:ascii="Times New Roman" w:hAnsi="Times New Roman" w:cs="Times New Roman"/>
        </w:rPr>
        <w:t xml:space="preserve"> </w:t>
      </w:r>
      <w:r w:rsidR="008463DE">
        <w:rPr>
          <w:rFonts w:ascii="Times New Roman" w:hAnsi="Times New Roman" w:cs="Times New Roman"/>
        </w:rPr>
        <w:t>bei įvertinti</w:t>
      </w:r>
      <w:r w:rsidR="002673ED" w:rsidRPr="0045202F">
        <w:rPr>
          <w:rFonts w:ascii="Times New Roman" w:hAnsi="Times New Roman" w:cs="Times New Roman"/>
        </w:rPr>
        <w:t xml:space="preserve"> rizik</w:t>
      </w:r>
      <w:r w:rsidR="008463DE">
        <w:rPr>
          <w:rFonts w:ascii="Times New Roman" w:hAnsi="Times New Roman" w:cs="Times New Roman"/>
        </w:rPr>
        <w:t>ą</w:t>
      </w:r>
      <w:r w:rsidR="002673ED" w:rsidRPr="0045202F">
        <w:rPr>
          <w:rFonts w:ascii="Times New Roman" w:hAnsi="Times New Roman" w:cs="Times New Roman"/>
        </w:rPr>
        <w:t>, kurią jie galėtų kelti geriamojo vandens kokybei</w:t>
      </w:r>
      <w:r w:rsidR="00781E8F">
        <w:rPr>
          <w:rFonts w:ascii="Times New Roman" w:hAnsi="Times New Roman" w:cs="Times New Roman"/>
        </w:rPr>
        <w:t xml:space="preserve">, taip pat </w:t>
      </w:r>
      <w:r w:rsidR="00781E8F" w:rsidRPr="00781E8F">
        <w:rPr>
          <w:rFonts w:ascii="Times New Roman" w:hAnsi="Times New Roman" w:cs="Times New Roman"/>
        </w:rPr>
        <w:t>galimą riziką, dėl kurios požeminio vandens kokybė galėtų pablogėti tokiu mastu, kad tai galėtų kelti pavojų žmonių sveikatai;</w:t>
      </w:r>
      <w:r w:rsidR="002673ED" w:rsidRPr="0045202F">
        <w:rPr>
          <w:rFonts w:ascii="Times New Roman" w:hAnsi="Times New Roman" w:cs="Times New Roman"/>
        </w:rPr>
        <w:t xml:space="preserve"> </w:t>
      </w:r>
    </w:p>
    <w:p w14:paraId="07D3606C" w14:textId="0F224FE7" w:rsidR="008463DE" w:rsidRDefault="00781E8F" w:rsidP="0045202F">
      <w:pPr>
        <w:jc w:val="both"/>
        <w:rPr>
          <w:rFonts w:ascii="Times New Roman" w:hAnsi="Times New Roman" w:cs="Times New Roman"/>
        </w:rPr>
      </w:pPr>
      <w:r>
        <w:rPr>
          <w:rFonts w:ascii="Times New Roman" w:hAnsi="Times New Roman" w:cs="Times New Roman"/>
        </w:rPr>
        <w:lastRenderedPageBreak/>
        <w:t xml:space="preserve">Papildomai reikia įvertinti riziką, kurią galėtų kelti </w:t>
      </w:r>
      <w:r w:rsidR="00FF31B9">
        <w:rPr>
          <w:rFonts w:ascii="Times New Roman" w:hAnsi="Times New Roman" w:cs="Times New Roman"/>
        </w:rPr>
        <w:t>reikšming</w:t>
      </w:r>
      <w:r w:rsidR="00052B19">
        <w:rPr>
          <w:rFonts w:ascii="Times New Roman" w:hAnsi="Times New Roman" w:cs="Times New Roman"/>
        </w:rPr>
        <w:t>as</w:t>
      </w:r>
      <w:r w:rsidR="00FF31B9">
        <w:rPr>
          <w:rFonts w:ascii="Times New Roman" w:hAnsi="Times New Roman" w:cs="Times New Roman"/>
        </w:rPr>
        <w:t xml:space="preserve"> požeminio vandens išgavimo padidėjimo (pvz. planuojant </w:t>
      </w:r>
      <w:r w:rsidR="00FF31B9" w:rsidRPr="006B0853">
        <w:rPr>
          <w:rFonts w:ascii="Times New Roman" w:hAnsi="Times New Roman" w:cs="Times New Roman"/>
        </w:rPr>
        <w:t>vandenilio</w:t>
      </w:r>
      <w:r w:rsidR="00FF31B9">
        <w:rPr>
          <w:rFonts w:ascii="Times New Roman" w:hAnsi="Times New Roman" w:cs="Times New Roman"/>
        </w:rPr>
        <w:t xml:space="preserve"> gavybos plėtrą)</w:t>
      </w:r>
      <w:r w:rsidR="00294DF0">
        <w:rPr>
          <w:rFonts w:ascii="Times New Roman" w:hAnsi="Times New Roman" w:cs="Times New Roman"/>
        </w:rPr>
        <w:t>.</w:t>
      </w:r>
    </w:p>
    <w:p w14:paraId="624F68EF" w14:textId="002BCE43" w:rsidR="00E16D9D" w:rsidRDefault="00746956" w:rsidP="0045202F">
      <w:pPr>
        <w:jc w:val="both"/>
        <w:rPr>
          <w:rFonts w:ascii="Times New Roman" w:hAnsi="Times New Roman" w:cs="Times New Roman"/>
        </w:rPr>
      </w:pPr>
      <w:r>
        <w:rPr>
          <w:rFonts w:ascii="Times New Roman" w:hAnsi="Times New Roman" w:cs="Times New Roman"/>
        </w:rPr>
        <w:t xml:space="preserve">Pateikti sąrašą GVGV_PVB, kuriems reikalingos papildomos </w:t>
      </w:r>
      <w:r w:rsidRPr="003530B9">
        <w:rPr>
          <w:rFonts w:ascii="Times New Roman" w:hAnsi="Times New Roman" w:cs="Times New Roman"/>
        </w:rPr>
        <w:t>prevencinės priemonės</w:t>
      </w:r>
      <w:r>
        <w:rPr>
          <w:rFonts w:ascii="Times New Roman" w:hAnsi="Times New Roman" w:cs="Times New Roman"/>
        </w:rPr>
        <w:t>.</w:t>
      </w:r>
    </w:p>
    <w:p w14:paraId="7CC24E56" w14:textId="0CE8D331" w:rsidR="00E16D9D" w:rsidRPr="00B34475" w:rsidRDefault="00E16D9D" w:rsidP="00B34475">
      <w:pPr>
        <w:pStyle w:val="Sraopastraipa"/>
        <w:numPr>
          <w:ilvl w:val="0"/>
          <w:numId w:val="9"/>
        </w:numPr>
        <w:jc w:val="both"/>
        <w:rPr>
          <w:rFonts w:ascii="Times New Roman" w:hAnsi="Times New Roman" w:cs="Times New Roman"/>
          <w:b/>
          <w:bCs/>
        </w:rPr>
      </w:pPr>
      <w:r w:rsidRPr="00B34475">
        <w:rPr>
          <w:rFonts w:ascii="Times New Roman" w:hAnsi="Times New Roman" w:cs="Times New Roman"/>
          <w:b/>
          <w:bCs/>
        </w:rPr>
        <w:t>Rekomendacinio sąrašo medžiagų, teršalų, rodiklių, kurie laikomi reikšmingais stebėsenos tikslais, atsižvelgiant į pavojus žmonių sveikatai ir pavojingus įvykius sudarymas išskirtuose geriamojo vandens gavybos vietoms skirtuose požeminio vandens baseinuose</w:t>
      </w:r>
    </w:p>
    <w:p w14:paraId="3E9859C5" w14:textId="77777777" w:rsidR="00746956" w:rsidRDefault="00E16D9D" w:rsidP="00CF3358">
      <w:pPr>
        <w:jc w:val="both"/>
        <w:rPr>
          <w:rFonts w:ascii="Times New Roman" w:hAnsi="Times New Roman" w:cs="Times New Roman"/>
        </w:rPr>
      </w:pPr>
      <w:r>
        <w:rPr>
          <w:rFonts w:ascii="Times New Roman" w:hAnsi="Times New Roman" w:cs="Times New Roman"/>
        </w:rPr>
        <w:t xml:space="preserve">Kiekvienam išskirtam GVGV_PVB </w:t>
      </w:r>
      <w:r w:rsidR="00746956">
        <w:rPr>
          <w:rFonts w:ascii="Times New Roman" w:hAnsi="Times New Roman" w:cs="Times New Roman"/>
        </w:rPr>
        <w:t xml:space="preserve">reikia </w:t>
      </w:r>
      <w:r>
        <w:rPr>
          <w:rFonts w:ascii="Times New Roman" w:hAnsi="Times New Roman" w:cs="Times New Roman"/>
        </w:rPr>
        <w:t xml:space="preserve">sudaryti </w:t>
      </w:r>
      <w:r w:rsidRPr="00E16D9D">
        <w:rPr>
          <w:rFonts w:ascii="Times New Roman" w:hAnsi="Times New Roman" w:cs="Times New Roman"/>
        </w:rPr>
        <w:t>sąraš</w:t>
      </w:r>
      <w:r>
        <w:rPr>
          <w:rFonts w:ascii="Times New Roman" w:hAnsi="Times New Roman" w:cs="Times New Roman"/>
        </w:rPr>
        <w:t>ą</w:t>
      </w:r>
      <w:r w:rsidRPr="00E16D9D">
        <w:rPr>
          <w:rFonts w:ascii="Times New Roman" w:hAnsi="Times New Roman" w:cs="Times New Roman"/>
        </w:rPr>
        <w:t xml:space="preserve"> medžiagų, teršalų, rodiklių, kurie laikomi reikšmingais</w:t>
      </w:r>
      <w:r w:rsidR="00746956">
        <w:rPr>
          <w:rFonts w:ascii="Times New Roman" w:hAnsi="Times New Roman" w:cs="Times New Roman"/>
        </w:rPr>
        <w:t xml:space="preserve"> požeminio ir geriamojo vandens </w:t>
      </w:r>
      <w:r w:rsidRPr="00E16D9D">
        <w:rPr>
          <w:rFonts w:ascii="Times New Roman" w:hAnsi="Times New Roman" w:cs="Times New Roman"/>
        </w:rPr>
        <w:t>stebėsenos tikslais</w:t>
      </w:r>
      <w:r w:rsidR="00746956">
        <w:rPr>
          <w:rFonts w:ascii="Times New Roman" w:hAnsi="Times New Roman" w:cs="Times New Roman"/>
        </w:rPr>
        <w:t xml:space="preserve">. </w:t>
      </w:r>
    </w:p>
    <w:p w14:paraId="39D21D2B" w14:textId="2F424293" w:rsidR="003530B9" w:rsidRDefault="00327BFA" w:rsidP="003530B9">
      <w:pPr>
        <w:jc w:val="both"/>
        <w:rPr>
          <w:rFonts w:ascii="Times New Roman" w:hAnsi="Times New Roman" w:cs="Times New Roman"/>
        </w:rPr>
      </w:pPr>
      <w:bookmarkStart w:id="0" w:name="part_5de4fccfe79d404a924cc9e37f851d1a"/>
      <w:bookmarkEnd w:id="0"/>
      <w:r>
        <w:rPr>
          <w:rFonts w:ascii="Times New Roman" w:hAnsi="Times New Roman" w:cs="Times New Roman"/>
        </w:rPr>
        <w:t xml:space="preserve">Sudaryti rekomendacinį sąrašą </w:t>
      </w:r>
      <w:r w:rsidRPr="00E16D9D">
        <w:rPr>
          <w:rFonts w:ascii="Times New Roman" w:hAnsi="Times New Roman" w:cs="Times New Roman"/>
        </w:rPr>
        <w:t>medžiagų, teršalų, rodiklių</w:t>
      </w:r>
      <w:r w:rsidRPr="003530B9">
        <w:rPr>
          <w:rFonts w:ascii="Times New Roman" w:hAnsi="Times New Roman" w:cs="Times New Roman"/>
        </w:rPr>
        <w:t>, kurie patekę į geriamąjį vandenį galėtų kelti riziką žmonių sveikatai arba galėtų lemti nepriimtiną geriamojo vandens kokybės pablogėjimą ir kurių stebėsena iki jų aptikimo nebuvo vykdoma</w:t>
      </w:r>
      <w:r>
        <w:rPr>
          <w:rFonts w:ascii="Times New Roman" w:hAnsi="Times New Roman" w:cs="Times New Roman"/>
        </w:rPr>
        <w:t xml:space="preserve"> ir, kuriais būtų papildyta v</w:t>
      </w:r>
      <w:r w:rsidR="003530B9" w:rsidRPr="003530B9">
        <w:rPr>
          <w:rFonts w:ascii="Times New Roman" w:hAnsi="Times New Roman" w:cs="Times New Roman"/>
        </w:rPr>
        <w:t xml:space="preserve">alstybinė aplinkos monitoringo programa ir (arba) </w:t>
      </w:r>
      <w:r>
        <w:rPr>
          <w:rFonts w:ascii="Times New Roman" w:hAnsi="Times New Roman" w:cs="Times New Roman"/>
        </w:rPr>
        <w:t>ū</w:t>
      </w:r>
      <w:r w:rsidR="003530B9" w:rsidRPr="003530B9">
        <w:rPr>
          <w:rFonts w:ascii="Times New Roman" w:hAnsi="Times New Roman" w:cs="Times New Roman"/>
        </w:rPr>
        <w:t xml:space="preserve">kio subjektų </w:t>
      </w:r>
      <w:r>
        <w:rPr>
          <w:rFonts w:ascii="Times New Roman" w:hAnsi="Times New Roman" w:cs="Times New Roman"/>
        </w:rPr>
        <w:t>poveikio požeminiam vandeniui monitoringo programos</w:t>
      </w:r>
      <w:r w:rsidR="003530B9" w:rsidRPr="003530B9">
        <w:rPr>
          <w:rFonts w:ascii="Times New Roman" w:hAnsi="Times New Roman" w:cs="Times New Roman"/>
        </w:rPr>
        <w:t>.</w:t>
      </w:r>
    </w:p>
    <w:p w14:paraId="2938CF09" w14:textId="0985B3A3" w:rsidR="00327BFA" w:rsidRPr="00B34475" w:rsidRDefault="00327BFA" w:rsidP="00B34475">
      <w:pPr>
        <w:pStyle w:val="Sraopastraipa"/>
        <w:numPr>
          <w:ilvl w:val="0"/>
          <w:numId w:val="9"/>
        </w:numPr>
        <w:jc w:val="both"/>
        <w:rPr>
          <w:rFonts w:ascii="Times New Roman" w:hAnsi="Times New Roman" w:cs="Times New Roman"/>
          <w:b/>
          <w:bCs/>
        </w:rPr>
      </w:pPr>
      <w:r w:rsidRPr="00B34475">
        <w:rPr>
          <w:rFonts w:ascii="Times New Roman" w:hAnsi="Times New Roman" w:cs="Times New Roman"/>
          <w:b/>
          <w:bCs/>
        </w:rPr>
        <w:t>Duomenų rinkinio, kuriame pateikiama informacija apie atlikto geriamojo vandens gavybos vietoms skirtų požeminio vandens baseinų kartografavimą ir rizikos vertinimą, parengimas raportavimui</w:t>
      </w:r>
      <w:r w:rsidR="00B34475">
        <w:rPr>
          <w:rFonts w:ascii="Times New Roman" w:hAnsi="Times New Roman" w:cs="Times New Roman"/>
          <w:b/>
          <w:bCs/>
        </w:rPr>
        <w:t xml:space="preserve"> ES institucijoms</w:t>
      </w:r>
      <w:r w:rsidRPr="00B34475">
        <w:rPr>
          <w:rFonts w:ascii="Times New Roman" w:hAnsi="Times New Roman" w:cs="Times New Roman"/>
          <w:b/>
          <w:bCs/>
        </w:rPr>
        <w:t xml:space="preserve"> ir vandens tiekėjams</w:t>
      </w:r>
    </w:p>
    <w:p w14:paraId="67C24CE0" w14:textId="71710E49" w:rsidR="00327BFA" w:rsidRDefault="00327BFA" w:rsidP="003530B9">
      <w:pPr>
        <w:jc w:val="both"/>
        <w:rPr>
          <w:rFonts w:ascii="Times New Roman" w:hAnsi="Times New Roman" w:cs="Times New Roman"/>
        </w:rPr>
      </w:pPr>
      <w:r>
        <w:rPr>
          <w:rFonts w:ascii="Times New Roman" w:hAnsi="Times New Roman" w:cs="Times New Roman"/>
        </w:rPr>
        <w:t xml:space="preserve">Pagal </w:t>
      </w:r>
      <w:r w:rsidR="00FC59CE">
        <w:rPr>
          <w:rFonts w:ascii="Times New Roman" w:hAnsi="Times New Roman" w:cs="Times New Roman"/>
        </w:rPr>
        <w:t>pateiktą</w:t>
      </w:r>
      <w:r>
        <w:rPr>
          <w:rFonts w:ascii="Times New Roman" w:hAnsi="Times New Roman" w:cs="Times New Roman"/>
        </w:rPr>
        <w:t xml:space="preserve"> </w:t>
      </w:r>
      <w:r w:rsidRPr="00327BFA">
        <w:rPr>
          <w:rFonts w:ascii="Times New Roman" w:hAnsi="Times New Roman" w:cs="Times New Roman"/>
        </w:rPr>
        <w:t>koncepcinį modelį</w:t>
      </w:r>
      <w:r>
        <w:rPr>
          <w:rFonts w:ascii="Times New Roman" w:hAnsi="Times New Roman" w:cs="Times New Roman"/>
        </w:rPr>
        <w:t>, parengti duomenų rinkinį, kuriame būtų pateikta informacija apie kartografuotus GVGV_PVB</w:t>
      </w:r>
      <w:r w:rsidR="00BB3360">
        <w:rPr>
          <w:rFonts w:ascii="Times New Roman" w:hAnsi="Times New Roman" w:cs="Times New Roman"/>
        </w:rPr>
        <w:t>, jų rizikos vertinimą</w:t>
      </w:r>
      <w:r>
        <w:rPr>
          <w:rFonts w:ascii="Times New Roman" w:hAnsi="Times New Roman" w:cs="Times New Roman"/>
        </w:rPr>
        <w:t xml:space="preserve"> su privaloma atributine informacija, </w:t>
      </w:r>
      <w:r w:rsidR="00BB3360">
        <w:rPr>
          <w:rFonts w:ascii="Times New Roman" w:hAnsi="Times New Roman" w:cs="Times New Roman"/>
        </w:rPr>
        <w:t xml:space="preserve">taip pat vandens kokybės rodikliais, </w:t>
      </w:r>
      <w:r w:rsidR="00BB3360" w:rsidRPr="00BB3360">
        <w:rPr>
          <w:rFonts w:ascii="Times New Roman" w:hAnsi="Times New Roman" w:cs="Times New Roman"/>
        </w:rPr>
        <w:t>reikšmingais požeminio ir geriamojo vandens stebėsenos tikslais</w:t>
      </w:r>
      <w:r w:rsidR="00BB3360">
        <w:rPr>
          <w:rFonts w:ascii="Times New Roman" w:hAnsi="Times New Roman" w:cs="Times New Roman"/>
        </w:rPr>
        <w:t xml:space="preserve">, skirtą paskelbimui Tarnybos interneto svetainėje ir raportavimui. </w:t>
      </w:r>
    </w:p>
    <w:p w14:paraId="09D52890" w14:textId="32818204" w:rsidR="00BB3360" w:rsidRDefault="00BB3360" w:rsidP="003530B9">
      <w:pPr>
        <w:jc w:val="both"/>
        <w:rPr>
          <w:rFonts w:ascii="Times New Roman" w:hAnsi="Times New Roman" w:cs="Times New Roman"/>
        </w:rPr>
      </w:pPr>
      <w:r>
        <w:rPr>
          <w:rFonts w:ascii="Times New Roman" w:hAnsi="Times New Roman" w:cs="Times New Roman"/>
        </w:rPr>
        <w:t>Duomenų rinkinys</w:t>
      </w:r>
      <w:r w:rsidR="00FC59CE">
        <w:rPr>
          <w:rFonts w:ascii="Times New Roman" w:hAnsi="Times New Roman" w:cs="Times New Roman"/>
        </w:rPr>
        <w:t xml:space="preserve"> ir žemėlapis</w:t>
      </w:r>
      <w:r>
        <w:rPr>
          <w:rFonts w:ascii="Times New Roman" w:hAnsi="Times New Roman" w:cs="Times New Roman"/>
        </w:rPr>
        <w:t xml:space="preserve"> turės būti </w:t>
      </w:r>
      <w:r w:rsidRPr="00BB3360">
        <w:rPr>
          <w:rFonts w:ascii="Times New Roman" w:hAnsi="Times New Roman" w:cs="Times New Roman"/>
        </w:rPr>
        <w:t>prieinam</w:t>
      </w:r>
      <w:r w:rsidR="00FC59CE">
        <w:rPr>
          <w:rFonts w:ascii="Times New Roman" w:hAnsi="Times New Roman" w:cs="Times New Roman"/>
        </w:rPr>
        <w:t>i</w:t>
      </w:r>
      <w:r w:rsidRPr="00BB3360">
        <w:rPr>
          <w:rFonts w:ascii="Times New Roman" w:hAnsi="Times New Roman" w:cs="Times New Roman"/>
        </w:rPr>
        <w:t xml:space="preserve"> visuomenei, Europos Komisijai, Europos aplinkos agentūrai ir Europos ligų prevencijos ir kontrolės centrui</w:t>
      </w:r>
      <w:r>
        <w:rPr>
          <w:rFonts w:ascii="Times New Roman" w:hAnsi="Times New Roman" w:cs="Times New Roman"/>
        </w:rPr>
        <w:t>.</w:t>
      </w:r>
    </w:p>
    <w:p w14:paraId="619806DC" w14:textId="77777777" w:rsidR="005D3B52" w:rsidRDefault="006248B5" w:rsidP="005D3B52">
      <w:pPr>
        <w:jc w:val="both"/>
        <w:rPr>
          <w:rFonts w:ascii="Times New Roman" w:hAnsi="Times New Roman" w:cs="Times New Roman"/>
        </w:rPr>
      </w:pPr>
      <w:r w:rsidRPr="006248B5">
        <w:rPr>
          <w:rFonts w:ascii="Times New Roman" w:hAnsi="Times New Roman" w:cs="Times New Roman"/>
          <w:b/>
          <w:bCs/>
        </w:rPr>
        <w:t>Įgyvendinimo terminai ir atsiskaitymas</w:t>
      </w:r>
      <w:r w:rsidR="005D3B52" w:rsidRPr="005D3B52">
        <w:rPr>
          <w:rFonts w:ascii="Times New Roman" w:hAnsi="Times New Roman" w:cs="Times New Roman"/>
        </w:rPr>
        <w:t xml:space="preserve"> </w:t>
      </w:r>
    </w:p>
    <w:p w14:paraId="13623EE0" w14:textId="1B2B2786" w:rsidR="005D3B52" w:rsidRPr="004A364C" w:rsidRDefault="005D3B52" w:rsidP="005D3B52">
      <w:pPr>
        <w:jc w:val="both"/>
        <w:rPr>
          <w:rFonts w:ascii="Times New Roman" w:hAnsi="Times New Roman" w:cs="Times New Roman"/>
        </w:rPr>
      </w:pPr>
      <w:r w:rsidRPr="004A364C">
        <w:rPr>
          <w:rFonts w:ascii="Times New Roman" w:hAnsi="Times New Roman" w:cs="Times New Roman"/>
        </w:rPr>
        <w:t>Darbų pradžia: sutarties pasirašymo data</w:t>
      </w:r>
    </w:p>
    <w:p w14:paraId="3B12D93D" w14:textId="138A8CE6" w:rsidR="005D3B52" w:rsidRPr="004A364C" w:rsidRDefault="005D3B52" w:rsidP="005D3B52">
      <w:pPr>
        <w:jc w:val="both"/>
        <w:rPr>
          <w:rFonts w:ascii="Times New Roman" w:hAnsi="Times New Roman" w:cs="Times New Roman"/>
        </w:rPr>
      </w:pPr>
      <w:r w:rsidRPr="004A364C">
        <w:rPr>
          <w:rFonts w:ascii="Times New Roman" w:hAnsi="Times New Roman" w:cs="Times New Roman"/>
        </w:rPr>
        <w:t>Darbų pabaiga: 2027-0</w:t>
      </w:r>
      <w:r w:rsidR="00C11240">
        <w:rPr>
          <w:rFonts w:ascii="Times New Roman" w:hAnsi="Times New Roman" w:cs="Times New Roman"/>
        </w:rPr>
        <w:t>5</w:t>
      </w:r>
      <w:r w:rsidRPr="004A364C">
        <w:rPr>
          <w:rFonts w:ascii="Times New Roman" w:hAnsi="Times New Roman" w:cs="Times New Roman"/>
        </w:rPr>
        <w:t>-</w:t>
      </w:r>
      <w:r w:rsidR="00C11240">
        <w:rPr>
          <w:rFonts w:ascii="Times New Roman" w:hAnsi="Times New Roman" w:cs="Times New Roman"/>
        </w:rPr>
        <w:t>30</w:t>
      </w:r>
    </w:p>
    <w:p w14:paraId="5D24C609" w14:textId="454C0BD4" w:rsidR="005D3B52" w:rsidRDefault="005D3B52" w:rsidP="005D3B52">
      <w:pPr>
        <w:jc w:val="both"/>
        <w:rPr>
          <w:rFonts w:ascii="Times New Roman" w:hAnsi="Times New Roman" w:cs="Times New Roman"/>
        </w:rPr>
      </w:pPr>
    </w:p>
    <w:tbl>
      <w:tblPr>
        <w:tblStyle w:val="Lentelstinklelis"/>
        <w:tblW w:w="0" w:type="auto"/>
        <w:tblLook w:val="04A0" w:firstRow="1" w:lastRow="0" w:firstColumn="1" w:lastColumn="0" w:noHBand="0" w:noVBand="1"/>
      </w:tblPr>
      <w:tblGrid>
        <w:gridCol w:w="836"/>
        <w:gridCol w:w="5014"/>
        <w:gridCol w:w="1246"/>
        <w:gridCol w:w="1262"/>
      </w:tblGrid>
      <w:tr w:rsidR="00345E4A" w:rsidRPr="000A3F82" w14:paraId="526CEB44" w14:textId="77777777" w:rsidTr="00E63767">
        <w:trPr>
          <w:trHeight w:val="312"/>
        </w:trPr>
        <w:tc>
          <w:tcPr>
            <w:tcW w:w="836" w:type="dxa"/>
            <w:vMerge w:val="restart"/>
          </w:tcPr>
          <w:p w14:paraId="5A00E26E" w14:textId="77777777" w:rsidR="00345E4A" w:rsidRPr="000A3F82" w:rsidRDefault="00345E4A" w:rsidP="004117E5">
            <w:pPr>
              <w:rPr>
                <w:rFonts w:ascii="Times New Roman" w:hAnsi="Times New Roman" w:cs="Times New Roman"/>
                <w:lang w:val="en-US"/>
              </w:rPr>
            </w:pPr>
            <w:r w:rsidRPr="000A3F82">
              <w:rPr>
                <w:rFonts w:ascii="Times New Roman" w:hAnsi="Times New Roman" w:cs="Times New Roman"/>
                <w:lang w:val="en-US"/>
              </w:rPr>
              <w:t>Eil. Nr.</w:t>
            </w:r>
          </w:p>
        </w:tc>
        <w:tc>
          <w:tcPr>
            <w:tcW w:w="5014" w:type="dxa"/>
            <w:vMerge w:val="restart"/>
          </w:tcPr>
          <w:p w14:paraId="6EFB8AB2" w14:textId="77777777" w:rsidR="00345E4A" w:rsidRPr="000A3F82" w:rsidRDefault="00345E4A" w:rsidP="004117E5">
            <w:pPr>
              <w:rPr>
                <w:rFonts w:ascii="Times New Roman" w:hAnsi="Times New Roman" w:cs="Times New Roman"/>
              </w:rPr>
            </w:pPr>
            <w:r w:rsidRPr="000A3F82">
              <w:rPr>
                <w:rFonts w:ascii="Times New Roman" w:hAnsi="Times New Roman" w:cs="Times New Roman"/>
                <w:lang w:val="en-US"/>
              </w:rPr>
              <w:t>Darbų turinys</w:t>
            </w:r>
          </w:p>
        </w:tc>
        <w:tc>
          <w:tcPr>
            <w:tcW w:w="2508" w:type="dxa"/>
            <w:gridSpan w:val="2"/>
          </w:tcPr>
          <w:p w14:paraId="2A7B2CA8" w14:textId="2A9ED9EE" w:rsidR="00345E4A" w:rsidRPr="000A3F82" w:rsidRDefault="00345E4A" w:rsidP="004117E5">
            <w:pPr>
              <w:rPr>
                <w:rFonts w:ascii="Times New Roman" w:hAnsi="Times New Roman" w:cs="Times New Roman"/>
                <w:lang w:val="en-US"/>
              </w:rPr>
            </w:pPr>
            <w:r>
              <w:rPr>
                <w:rFonts w:ascii="Times New Roman" w:hAnsi="Times New Roman" w:cs="Times New Roman"/>
                <w:lang w:val="en-US"/>
              </w:rPr>
              <w:t>Atlikta darbų, %</w:t>
            </w:r>
          </w:p>
        </w:tc>
      </w:tr>
      <w:tr w:rsidR="00345E4A" w:rsidRPr="000A3F82" w14:paraId="7DF0F0F0" w14:textId="77777777" w:rsidTr="004117E5">
        <w:trPr>
          <w:trHeight w:val="240"/>
        </w:trPr>
        <w:tc>
          <w:tcPr>
            <w:tcW w:w="836" w:type="dxa"/>
            <w:vMerge/>
          </w:tcPr>
          <w:p w14:paraId="135273C4" w14:textId="77777777" w:rsidR="00345E4A" w:rsidRPr="000A3F82" w:rsidRDefault="00345E4A" w:rsidP="004117E5">
            <w:pPr>
              <w:rPr>
                <w:rFonts w:ascii="Times New Roman" w:hAnsi="Times New Roman" w:cs="Times New Roman"/>
                <w:lang w:val="en-US"/>
              </w:rPr>
            </w:pPr>
          </w:p>
        </w:tc>
        <w:tc>
          <w:tcPr>
            <w:tcW w:w="5014" w:type="dxa"/>
            <w:vMerge/>
          </w:tcPr>
          <w:p w14:paraId="5D2FF327" w14:textId="77777777" w:rsidR="00345E4A" w:rsidRPr="000A3F82" w:rsidRDefault="00345E4A" w:rsidP="004117E5">
            <w:pPr>
              <w:rPr>
                <w:rFonts w:ascii="Times New Roman" w:hAnsi="Times New Roman" w:cs="Times New Roman"/>
                <w:lang w:val="en-US"/>
              </w:rPr>
            </w:pPr>
          </w:p>
        </w:tc>
        <w:tc>
          <w:tcPr>
            <w:tcW w:w="1246" w:type="dxa"/>
          </w:tcPr>
          <w:p w14:paraId="13900DEA" w14:textId="3F342F44" w:rsidR="00345E4A" w:rsidRDefault="00345E4A" w:rsidP="004117E5">
            <w:pPr>
              <w:rPr>
                <w:rFonts w:ascii="Times New Roman" w:hAnsi="Times New Roman" w:cs="Times New Roman"/>
                <w:lang w:val="en-US"/>
              </w:rPr>
            </w:pPr>
            <w:r>
              <w:rPr>
                <w:rFonts w:ascii="Times New Roman" w:hAnsi="Times New Roman" w:cs="Times New Roman"/>
                <w:lang w:val="en-US"/>
              </w:rPr>
              <w:t>2026 m.</w:t>
            </w:r>
          </w:p>
        </w:tc>
        <w:tc>
          <w:tcPr>
            <w:tcW w:w="1262" w:type="dxa"/>
          </w:tcPr>
          <w:p w14:paraId="18728F52" w14:textId="3FD31E76" w:rsidR="00345E4A" w:rsidRDefault="00345E4A" w:rsidP="004117E5">
            <w:pPr>
              <w:rPr>
                <w:rFonts w:ascii="Times New Roman" w:hAnsi="Times New Roman" w:cs="Times New Roman"/>
                <w:lang w:val="en-US"/>
              </w:rPr>
            </w:pPr>
            <w:r>
              <w:rPr>
                <w:rFonts w:ascii="Times New Roman" w:hAnsi="Times New Roman" w:cs="Times New Roman"/>
                <w:lang w:val="en-US"/>
              </w:rPr>
              <w:t>2027 m.</w:t>
            </w:r>
          </w:p>
        </w:tc>
      </w:tr>
      <w:tr w:rsidR="00C46D2D" w:rsidRPr="000A3F82" w14:paraId="37210DED" w14:textId="77777777" w:rsidTr="004117E5">
        <w:tc>
          <w:tcPr>
            <w:tcW w:w="836" w:type="dxa"/>
          </w:tcPr>
          <w:p w14:paraId="378A7F6C" w14:textId="0ABADB45" w:rsidR="00C46D2D" w:rsidRPr="000A3F82" w:rsidRDefault="00C46D2D" w:rsidP="004117E5">
            <w:pPr>
              <w:rPr>
                <w:rFonts w:ascii="Times New Roman" w:hAnsi="Times New Roman" w:cs="Times New Roman"/>
                <w:lang w:val="en-US"/>
              </w:rPr>
            </w:pPr>
            <w:r w:rsidRPr="000A3F82">
              <w:rPr>
                <w:rFonts w:ascii="Times New Roman" w:hAnsi="Times New Roman" w:cs="Times New Roman"/>
                <w:lang w:val="en-US"/>
              </w:rPr>
              <w:t>1</w:t>
            </w:r>
            <w:r>
              <w:rPr>
                <w:rFonts w:ascii="Times New Roman" w:hAnsi="Times New Roman" w:cs="Times New Roman"/>
                <w:lang w:val="en-US"/>
              </w:rPr>
              <w:t>.1</w:t>
            </w:r>
          </w:p>
        </w:tc>
        <w:tc>
          <w:tcPr>
            <w:tcW w:w="5014" w:type="dxa"/>
          </w:tcPr>
          <w:p w14:paraId="57472567" w14:textId="0CFDD694" w:rsidR="00C46D2D" w:rsidRPr="000A3F82" w:rsidRDefault="00C46D2D" w:rsidP="004117E5">
            <w:pPr>
              <w:rPr>
                <w:rFonts w:ascii="Times New Roman" w:hAnsi="Times New Roman" w:cs="Times New Roman"/>
                <w:lang w:val="en-US"/>
              </w:rPr>
            </w:pPr>
            <w:r>
              <w:rPr>
                <w:rFonts w:ascii="Times New Roman" w:hAnsi="Times New Roman" w:cs="Times New Roman"/>
              </w:rPr>
              <w:t>GVGV_PVB</w:t>
            </w:r>
            <w:r w:rsidRPr="00131FD3">
              <w:rPr>
                <w:rFonts w:ascii="Times New Roman" w:hAnsi="Times New Roman" w:cs="Times New Roman"/>
                <w:lang w:val="en-US"/>
              </w:rPr>
              <w:t xml:space="preserve"> kartografavimas </w:t>
            </w:r>
          </w:p>
        </w:tc>
        <w:tc>
          <w:tcPr>
            <w:tcW w:w="1246" w:type="dxa"/>
          </w:tcPr>
          <w:p w14:paraId="5F72D215" w14:textId="64F474A3" w:rsidR="00C46D2D" w:rsidRPr="000A3F82" w:rsidRDefault="007602D1" w:rsidP="004117E5">
            <w:pPr>
              <w:rPr>
                <w:rFonts w:ascii="Times New Roman" w:hAnsi="Times New Roman" w:cs="Times New Roman"/>
                <w:lang w:val="en-US"/>
              </w:rPr>
            </w:pPr>
            <w:r>
              <w:rPr>
                <w:rFonts w:ascii="Times New Roman" w:hAnsi="Times New Roman" w:cs="Times New Roman"/>
                <w:lang w:val="en-US"/>
              </w:rPr>
              <w:t>6</w:t>
            </w:r>
            <w:r w:rsidR="001C254E">
              <w:rPr>
                <w:rFonts w:ascii="Times New Roman" w:hAnsi="Times New Roman" w:cs="Times New Roman"/>
                <w:lang w:val="en-US"/>
              </w:rPr>
              <w:t>0</w:t>
            </w:r>
          </w:p>
        </w:tc>
        <w:tc>
          <w:tcPr>
            <w:tcW w:w="1262" w:type="dxa"/>
          </w:tcPr>
          <w:p w14:paraId="52F25E86" w14:textId="49ED674D" w:rsidR="00C46D2D" w:rsidRPr="000A3F82" w:rsidRDefault="007602D1" w:rsidP="004117E5">
            <w:pPr>
              <w:rPr>
                <w:rFonts w:ascii="Times New Roman" w:hAnsi="Times New Roman" w:cs="Times New Roman"/>
                <w:lang w:val="en-US"/>
              </w:rPr>
            </w:pPr>
            <w:r>
              <w:rPr>
                <w:rFonts w:ascii="Times New Roman" w:hAnsi="Times New Roman" w:cs="Times New Roman"/>
                <w:lang w:val="en-US"/>
              </w:rPr>
              <w:t>4</w:t>
            </w:r>
            <w:r w:rsidR="001C254E">
              <w:rPr>
                <w:rFonts w:ascii="Times New Roman" w:hAnsi="Times New Roman" w:cs="Times New Roman"/>
                <w:lang w:val="en-US"/>
              </w:rPr>
              <w:t>0</w:t>
            </w:r>
          </w:p>
        </w:tc>
      </w:tr>
      <w:tr w:rsidR="00C46D2D" w:rsidRPr="000A3F82" w14:paraId="1405FFB0" w14:textId="77777777" w:rsidTr="004117E5">
        <w:tc>
          <w:tcPr>
            <w:tcW w:w="836" w:type="dxa"/>
          </w:tcPr>
          <w:p w14:paraId="4316F108" w14:textId="462AFFC5" w:rsidR="00C46D2D" w:rsidRPr="000A3F82" w:rsidRDefault="00C46D2D" w:rsidP="004117E5">
            <w:pPr>
              <w:rPr>
                <w:rFonts w:ascii="Times New Roman" w:hAnsi="Times New Roman" w:cs="Times New Roman"/>
                <w:lang w:val="en-US"/>
              </w:rPr>
            </w:pPr>
            <w:r>
              <w:rPr>
                <w:rFonts w:ascii="Times New Roman" w:hAnsi="Times New Roman" w:cs="Times New Roman"/>
                <w:lang w:val="en-US"/>
              </w:rPr>
              <w:t>1.2</w:t>
            </w:r>
          </w:p>
        </w:tc>
        <w:tc>
          <w:tcPr>
            <w:tcW w:w="5014" w:type="dxa"/>
          </w:tcPr>
          <w:p w14:paraId="62298643" w14:textId="291E13C8" w:rsidR="00C46D2D" w:rsidRPr="00131FD3" w:rsidRDefault="00C46D2D" w:rsidP="004117E5">
            <w:pPr>
              <w:rPr>
                <w:rFonts w:ascii="Times New Roman" w:hAnsi="Times New Roman" w:cs="Times New Roman"/>
                <w:lang w:val="en-US"/>
              </w:rPr>
            </w:pPr>
            <w:r>
              <w:rPr>
                <w:rFonts w:ascii="Times New Roman" w:hAnsi="Times New Roman" w:cs="Times New Roman"/>
              </w:rPr>
              <w:t>GVGV_PVB</w:t>
            </w:r>
            <w:r>
              <w:rPr>
                <w:rFonts w:ascii="Times New Roman" w:hAnsi="Times New Roman" w:cs="Times New Roman"/>
                <w:lang w:val="en-US"/>
              </w:rPr>
              <w:t xml:space="preserve"> apib</w:t>
            </w:r>
            <w:r w:rsidRPr="00131FD3">
              <w:rPr>
                <w:rFonts w:ascii="Times New Roman" w:hAnsi="Times New Roman" w:cs="Times New Roman"/>
                <w:lang w:val="en-US"/>
              </w:rPr>
              <w:t>ūdinimas;</w:t>
            </w:r>
          </w:p>
        </w:tc>
        <w:tc>
          <w:tcPr>
            <w:tcW w:w="1246" w:type="dxa"/>
          </w:tcPr>
          <w:p w14:paraId="6E10A7AE" w14:textId="3902B50E" w:rsidR="00C46D2D" w:rsidRPr="000A3F82" w:rsidRDefault="001C254E" w:rsidP="004117E5">
            <w:pPr>
              <w:rPr>
                <w:rFonts w:ascii="Times New Roman" w:hAnsi="Times New Roman" w:cs="Times New Roman"/>
                <w:lang w:val="en-US"/>
              </w:rPr>
            </w:pPr>
            <w:r>
              <w:rPr>
                <w:rFonts w:ascii="Times New Roman" w:hAnsi="Times New Roman" w:cs="Times New Roman"/>
                <w:lang w:val="en-US"/>
              </w:rPr>
              <w:t>20</w:t>
            </w:r>
          </w:p>
        </w:tc>
        <w:tc>
          <w:tcPr>
            <w:tcW w:w="1262" w:type="dxa"/>
          </w:tcPr>
          <w:p w14:paraId="0FFDBB45" w14:textId="72EFB7ED" w:rsidR="00C46D2D" w:rsidRPr="000A3F82" w:rsidRDefault="001C254E" w:rsidP="004117E5">
            <w:pPr>
              <w:rPr>
                <w:rFonts w:ascii="Times New Roman" w:hAnsi="Times New Roman" w:cs="Times New Roman"/>
                <w:lang w:val="en-US"/>
              </w:rPr>
            </w:pPr>
            <w:r>
              <w:rPr>
                <w:rFonts w:ascii="Times New Roman" w:hAnsi="Times New Roman" w:cs="Times New Roman"/>
                <w:lang w:val="en-US"/>
              </w:rPr>
              <w:t>80</w:t>
            </w:r>
          </w:p>
        </w:tc>
      </w:tr>
      <w:tr w:rsidR="00C46D2D" w:rsidRPr="000A3F82" w14:paraId="064CA05F" w14:textId="77777777" w:rsidTr="004117E5">
        <w:tc>
          <w:tcPr>
            <w:tcW w:w="836" w:type="dxa"/>
          </w:tcPr>
          <w:p w14:paraId="0A200F5F" w14:textId="77777777" w:rsidR="00C46D2D" w:rsidRPr="000A3F82" w:rsidRDefault="00C46D2D" w:rsidP="004117E5">
            <w:pPr>
              <w:rPr>
                <w:rFonts w:ascii="Times New Roman" w:hAnsi="Times New Roman" w:cs="Times New Roman"/>
                <w:lang w:val="en-US"/>
              </w:rPr>
            </w:pPr>
            <w:r w:rsidRPr="000A3F82">
              <w:rPr>
                <w:rFonts w:ascii="Times New Roman" w:hAnsi="Times New Roman" w:cs="Times New Roman"/>
                <w:lang w:val="en-US"/>
              </w:rPr>
              <w:t>2</w:t>
            </w:r>
            <w:r>
              <w:rPr>
                <w:rFonts w:ascii="Times New Roman" w:hAnsi="Times New Roman" w:cs="Times New Roman"/>
                <w:lang w:val="en-US"/>
              </w:rPr>
              <w:t>.</w:t>
            </w:r>
          </w:p>
        </w:tc>
        <w:tc>
          <w:tcPr>
            <w:tcW w:w="5014" w:type="dxa"/>
          </w:tcPr>
          <w:p w14:paraId="0AFA73ED" w14:textId="77777777" w:rsidR="00C46D2D" w:rsidRPr="000A3F82" w:rsidRDefault="00C46D2D" w:rsidP="004117E5">
            <w:pPr>
              <w:rPr>
                <w:rFonts w:ascii="Times New Roman" w:hAnsi="Times New Roman" w:cs="Times New Roman"/>
                <w:lang w:val="en-US"/>
              </w:rPr>
            </w:pPr>
            <w:r w:rsidRPr="00131FD3">
              <w:rPr>
                <w:rFonts w:ascii="Times New Roman" w:hAnsi="Times New Roman" w:cs="Times New Roman"/>
                <w:lang w:val="en-US"/>
              </w:rPr>
              <w:t>Geriamojo vandens kokybės rodiklių, kurių duomenų nepakanka jų keliamos rizikos įvertinimui tyrimai, atrinktose vandenvietėse;</w:t>
            </w:r>
          </w:p>
        </w:tc>
        <w:tc>
          <w:tcPr>
            <w:tcW w:w="1246" w:type="dxa"/>
          </w:tcPr>
          <w:p w14:paraId="453DF85B" w14:textId="67D986CA" w:rsidR="00C46D2D" w:rsidRPr="000A3F82" w:rsidRDefault="00345E4A" w:rsidP="004117E5">
            <w:pPr>
              <w:rPr>
                <w:rFonts w:ascii="Times New Roman" w:hAnsi="Times New Roman" w:cs="Times New Roman"/>
                <w:lang w:val="en-US"/>
              </w:rPr>
            </w:pPr>
            <w:r>
              <w:rPr>
                <w:rFonts w:ascii="Times New Roman" w:hAnsi="Times New Roman" w:cs="Times New Roman"/>
                <w:lang w:val="en-US"/>
              </w:rPr>
              <w:t>50</w:t>
            </w:r>
          </w:p>
        </w:tc>
        <w:tc>
          <w:tcPr>
            <w:tcW w:w="1262" w:type="dxa"/>
          </w:tcPr>
          <w:p w14:paraId="756D89CE" w14:textId="01C8F38E" w:rsidR="00C46D2D" w:rsidRPr="000A3F82" w:rsidRDefault="00345E4A" w:rsidP="004117E5">
            <w:pPr>
              <w:rPr>
                <w:rFonts w:ascii="Times New Roman" w:hAnsi="Times New Roman" w:cs="Times New Roman"/>
                <w:lang w:val="en-US"/>
              </w:rPr>
            </w:pPr>
            <w:r>
              <w:rPr>
                <w:rFonts w:ascii="Times New Roman" w:hAnsi="Times New Roman" w:cs="Times New Roman"/>
                <w:lang w:val="en-US"/>
              </w:rPr>
              <w:t>5</w:t>
            </w:r>
            <w:r w:rsidR="001C254E">
              <w:rPr>
                <w:rFonts w:ascii="Times New Roman" w:hAnsi="Times New Roman" w:cs="Times New Roman"/>
                <w:lang w:val="en-US"/>
              </w:rPr>
              <w:t>0</w:t>
            </w:r>
          </w:p>
        </w:tc>
      </w:tr>
      <w:tr w:rsidR="00C46D2D" w:rsidRPr="000A3F82" w14:paraId="35420A96" w14:textId="77777777" w:rsidTr="004117E5">
        <w:tc>
          <w:tcPr>
            <w:tcW w:w="836" w:type="dxa"/>
          </w:tcPr>
          <w:p w14:paraId="44B10BCB" w14:textId="77777777" w:rsidR="00C46D2D" w:rsidRPr="000A3F82" w:rsidRDefault="00C46D2D" w:rsidP="004117E5">
            <w:pPr>
              <w:rPr>
                <w:rFonts w:ascii="Times New Roman" w:hAnsi="Times New Roman" w:cs="Times New Roman"/>
                <w:lang w:val="en-US"/>
              </w:rPr>
            </w:pPr>
            <w:r w:rsidRPr="000A3F82">
              <w:rPr>
                <w:rFonts w:ascii="Times New Roman" w:hAnsi="Times New Roman" w:cs="Times New Roman"/>
                <w:lang w:val="en-US"/>
              </w:rPr>
              <w:t>3</w:t>
            </w:r>
          </w:p>
        </w:tc>
        <w:tc>
          <w:tcPr>
            <w:tcW w:w="5014" w:type="dxa"/>
          </w:tcPr>
          <w:p w14:paraId="571E35D3" w14:textId="77777777" w:rsidR="00C46D2D" w:rsidRPr="000A3F82" w:rsidRDefault="00C46D2D" w:rsidP="004117E5">
            <w:pPr>
              <w:rPr>
                <w:rFonts w:ascii="Times New Roman" w:hAnsi="Times New Roman" w:cs="Times New Roman"/>
                <w:lang w:val="en-US"/>
              </w:rPr>
            </w:pPr>
            <w:r w:rsidRPr="00131FD3">
              <w:rPr>
                <w:rFonts w:ascii="Times New Roman" w:hAnsi="Times New Roman" w:cs="Times New Roman"/>
                <w:lang w:val="en-US"/>
              </w:rPr>
              <w:t>Pavojų žmonių sveikatai ir pavojingų įvykių geriamojo vandens gavybos vietoms skirtuose požeminio vandens baseinuose nustatymas ir rizikos, kurią jie galėtų kelti geriamojo vandens kokybei, vertinimas;</w:t>
            </w:r>
          </w:p>
        </w:tc>
        <w:tc>
          <w:tcPr>
            <w:tcW w:w="1246" w:type="dxa"/>
          </w:tcPr>
          <w:p w14:paraId="3D03B9A4" w14:textId="12A03CED" w:rsidR="00C46D2D" w:rsidRPr="000A3F82" w:rsidRDefault="00345E4A" w:rsidP="004117E5">
            <w:pPr>
              <w:rPr>
                <w:rFonts w:ascii="Times New Roman" w:hAnsi="Times New Roman" w:cs="Times New Roman"/>
                <w:lang w:val="en-US"/>
              </w:rPr>
            </w:pPr>
            <w:r>
              <w:rPr>
                <w:rFonts w:ascii="Times New Roman" w:hAnsi="Times New Roman" w:cs="Times New Roman"/>
                <w:lang w:val="en-US"/>
              </w:rPr>
              <w:t>20</w:t>
            </w:r>
          </w:p>
        </w:tc>
        <w:tc>
          <w:tcPr>
            <w:tcW w:w="1262" w:type="dxa"/>
          </w:tcPr>
          <w:p w14:paraId="52F5A830" w14:textId="1CE96DDE" w:rsidR="00C46D2D" w:rsidRPr="000A3F82" w:rsidRDefault="00345E4A" w:rsidP="004117E5">
            <w:pPr>
              <w:rPr>
                <w:rFonts w:ascii="Times New Roman" w:hAnsi="Times New Roman" w:cs="Times New Roman"/>
                <w:lang w:val="en-US"/>
              </w:rPr>
            </w:pPr>
            <w:r>
              <w:rPr>
                <w:rFonts w:ascii="Times New Roman" w:hAnsi="Times New Roman" w:cs="Times New Roman"/>
                <w:lang w:val="en-US"/>
              </w:rPr>
              <w:t>80</w:t>
            </w:r>
          </w:p>
        </w:tc>
      </w:tr>
      <w:tr w:rsidR="00C46D2D" w:rsidRPr="000A3F82" w14:paraId="049BA098" w14:textId="77777777" w:rsidTr="004117E5">
        <w:tc>
          <w:tcPr>
            <w:tcW w:w="836" w:type="dxa"/>
          </w:tcPr>
          <w:p w14:paraId="419CEB78" w14:textId="77777777" w:rsidR="00C46D2D" w:rsidRPr="000A3F82" w:rsidRDefault="00C46D2D" w:rsidP="004117E5">
            <w:pPr>
              <w:rPr>
                <w:rFonts w:ascii="Times New Roman" w:hAnsi="Times New Roman" w:cs="Times New Roman"/>
                <w:lang w:val="en-US"/>
              </w:rPr>
            </w:pPr>
            <w:r w:rsidRPr="000A3F82">
              <w:rPr>
                <w:rFonts w:ascii="Times New Roman" w:hAnsi="Times New Roman" w:cs="Times New Roman"/>
                <w:lang w:val="en-US"/>
              </w:rPr>
              <w:t>4</w:t>
            </w:r>
          </w:p>
        </w:tc>
        <w:tc>
          <w:tcPr>
            <w:tcW w:w="5014" w:type="dxa"/>
          </w:tcPr>
          <w:p w14:paraId="3C021F4E" w14:textId="77777777" w:rsidR="00C46D2D" w:rsidRPr="000A3F82" w:rsidRDefault="00C46D2D" w:rsidP="004117E5">
            <w:pPr>
              <w:rPr>
                <w:rFonts w:ascii="Times New Roman" w:hAnsi="Times New Roman" w:cs="Times New Roman"/>
                <w:lang w:val="en-US"/>
              </w:rPr>
            </w:pPr>
            <w:r w:rsidRPr="00131FD3">
              <w:rPr>
                <w:rFonts w:ascii="Times New Roman" w:hAnsi="Times New Roman" w:cs="Times New Roman"/>
                <w:lang w:val="en-US"/>
              </w:rPr>
              <w:t xml:space="preserve">Rekomendacinio sąrašo medžiagų, teršalų, rodiklių, kurie laikomi reikšmingais stebėsenos </w:t>
            </w:r>
            <w:r w:rsidRPr="00131FD3">
              <w:rPr>
                <w:rFonts w:ascii="Times New Roman" w:hAnsi="Times New Roman" w:cs="Times New Roman"/>
                <w:lang w:val="en-US"/>
              </w:rPr>
              <w:lastRenderedPageBreak/>
              <w:t>tikslais, atsižvelgiant į pavojus žmonių sveikatai ir pavojingus įvykius sudarymas išskirtuose geriamojo vandens gavybos vietoms skirtuose požeminio vandens baseinuose, sudarymas;</w:t>
            </w:r>
          </w:p>
        </w:tc>
        <w:tc>
          <w:tcPr>
            <w:tcW w:w="1246" w:type="dxa"/>
          </w:tcPr>
          <w:p w14:paraId="3877BC77" w14:textId="509A2F09" w:rsidR="00C46D2D" w:rsidRPr="000A3F82" w:rsidRDefault="00345E4A" w:rsidP="004117E5">
            <w:pPr>
              <w:rPr>
                <w:rFonts w:ascii="Times New Roman" w:hAnsi="Times New Roman" w:cs="Times New Roman"/>
                <w:lang w:val="en-US"/>
              </w:rPr>
            </w:pPr>
            <w:r>
              <w:rPr>
                <w:rFonts w:ascii="Times New Roman" w:hAnsi="Times New Roman" w:cs="Times New Roman"/>
                <w:lang w:val="en-US"/>
              </w:rPr>
              <w:lastRenderedPageBreak/>
              <w:t>20</w:t>
            </w:r>
          </w:p>
        </w:tc>
        <w:tc>
          <w:tcPr>
            <w:tcW w:w="1262" w:type="dxa"/>
          </w:tcPr>
          <w:p w14:paraId="648605DB" w14:textId="45107DD9" w:rsidR="00C46D2D" w:rsidRPr="000A3F82" w:rsidRDefault="00345E4A" w:rsidP="004117E5">
            <w:pPr>
              <w:rPr>
                <w:rFonts w:ascii="Times New Roman" w:hAnsi="Times New Roman" w:cs="Times New Roman"/>
                <w:lang w:val="en-US"/>
              </w:rPr>
            </w:pPr>
            <w:r>
              <w:rPr>
                <w:rFonts w:ascii="Times New Roman" w:hAnsi="Times New Roman" w:cs="Times New Roman"/>
                <w:lang w:val="en-US"/>
              </w:rPr>
              <w:t>80</w:t>
            </w:r>
          </w:p>
        </w:tc>
      </w:tr>
      <w:tr w:rsidR="00C46D2D" w:rsidRPr="000A3F82" w14:paraId="5CED4365" w14:textId="77777777" w:rsidTr="004117E5">
        <w:trPr>
          <w:trHeight w:val="395"/>
        </w:trPr>
        <w:tc>
          <w:tcPr>
            <w:tcW w:w="836" w:type="dxa"/>
          </w:tcPr>
          <w:p w14:paraId="616C8843" w14:textId="77777777" w:rsidR="00C46D2D" w:rsidRPr="000A3F82" w:rsidRDefault="00C46D2D" w:rsidP="004117E5">
            <w:pPr>
              <w:rPr>
                <w:rFonts w:ascii="Times New Roman" w:hAnsi="Times New Roman" w:cs="Times New Roman"/>
                <w:lang w:val="en-US"/>
              </w:rPr>
            </w:pPr>
            <w:r w:rsidRPr="000A3F82">
              <w:rPr>
                <w:rFonts w:ascii="Times New Roman" w:hAnsi="Times New Roman" w:cs="Times New Roman"/>
                <w:lang w:val="en-US"/>
              </w:rPr>
              <w:t>5</w:t>
            </w:r>
          </w:p>
        </w:tc>
        <w:tc>
          <w:tcPr>
            <w:tcW w:w="5014" w:type="dxa"/>
          </w:tcPr>
          <w:p w14:paraId="1BB45027" w14:textId="77777777" w:rsidR="00C46D2D" w:rsidRPr="000A3F82" w:rsidRDefault="00C46D2D" w:rsidP="004117E5">
            <w:pPr>
              <w:rPr>
                <w:rFonts w:ascii="Times New Roman" w:hAnsi="Times New Roman" w:cs="Times New Roman"/>
                <w:lang w:val="en-US"/>
              </w:rPr>
            </w:pPr>
            <w:r w:rsidRPr="00131FD3">
              <w:rPr>
                <w:rFonts w:ascii="Times New Roman" w:hAnsi="Times New Roman" w:cs="Times New Roman"/>
                <w:lang w:val="en-US"/>
              </w:rPr>
              <w:t>Duomenų rinkinio ir žemėlapio, kuriame pateikiama informacija apie atlikto geriamojo vandens gavybos vietoms skirtų požeminio vandens baseinų kartografavimą ir rizikos vertinimą, parengimas vandens tiekėjams ir ES institucijoms raportavimui. Ataskaitos LGT GF parengimas.</w:t>
            </w:r>
          </w:p>
        </w:tc>
        <w:tc>
          <w:tcPr>
            <w:tcW w:w="1246" w:type="dxa"/>
          </w:tcPr>
          <w:p w14:paraId="6F73AB87" w14:textId="77777777" w:rsidR="00C46D2D" w:rsidRPr="000A3F82" w:rsidRDefault="00C46D2D" w:rsidP="004117E5">
            <w:pPr>
              <w:rPr>
                <w:rFonts w:ascii="Times New Roman" w:hAnsi="Times New Roman" w:cs="Times New Roman"/>
                <w:lang w:val="en-US"/>
              </w:rPr>
            </w:pPr>
          </w:p>
        </w:tc>
        <w:tc>
          <w:tcPr>
            <w:tcW w:w="1262" w:type="dxa"/>
          </w:tcPr>
          <w:p w14:paraId="43883F32" w14:textId="320F8B9C" w:rsidR="00C46D2D" w:rsidRPr="000A3F82" w:rsidRDefault="001C254E" w:rsidP="004117E5">
            <w:pPr>
              <w:rPr>
                <w:rFonts w:ascii="Times New Roman" w:hAnsi="Times New Roman" w:cs="Times New Roman"/>
                <w:lang w:val="en-US"/>
              </w:rPr>
            </w:pPr>
            <w:r>
              <w:rPr>
                <w:rFonts w:ascii="Times New Roman" w:hAnsi="Times New Roman" w:cs="Times New Roman"/>
                <w:lang w:val="en-US"/>
              </w:rPr>
              <w:t>100</w:t>
            </w:r>
          </w:p>
        </w:tc>
      </w:tr>
    </w:tbl>
    <w:p w14:paraId="429E68EF" w14:textId="77777777" w:rsidR="006248B5" w:rsidRPr="003530B9" w:rsidRDefault="006248B5" w:rsidP="003530B9">
      <w:pPr>
        <w:jc w:val="both"/>
        <w:rPr>
          <w:rFonts w:ascii="Times New Roman" w:hAnsi="Times New Roman" w:cs="Times New Roman"/>
        </w:rPr>
      </w:pPr>
    </w:p>
    <w:p w14:paraId="2AB01AA6" w14:textId="54A56A26" w:rsidR="00345E4A" w:rsidRDefault="005D3B52" w:rsidP="00CF3358">
      <w:pPr>
        <w:jc w:val="both"/>
        <w:rPr>
          <w:rFonts w:ascii="Times New Roman" w:hAnsi="Times New Roman" w:cs="Times New Roman"/>
        </w:rPr>
      </w:pPr>
      <w:bookmarkStart w:id="1" w:name="part_0c28c4556cb243659579fce848f1d80b"/>
      <w:bookmarkStart w:id="2" w:name="part_a392dcf0f2c94beaa19b27410179451f"/>
      <w:bookmarkStart w:id="3" w:name="part_de23e87c7bf248e5bf87da79ec15109b"/>
      <w:bookmarkStart w:id="4" w:name="part_a5556495f64b4e51b143fddf50c368b5"/>
      <w:bookmarkStart w:id="5" w:name="part_684f2af86b2f41a084e3a49ca4e3eb66"/>
      <w:bookmarkEnd w:id="1"/>
      <w:bookmarkEnd w:id="2"/>
      <w:bookmarkEnd w:id="3"/>
      <w:bookmarkEnd w:id="4"/>
      <w:bookmarkEnd w:id="5"/>
      <w:r w:rsidRPr="005D3B52">
        <w:rPr>
          <w:rFonts w:ascii="Times New Roman" w:hAnsi="Times New Roman" w:cs="Times New Roman"/>
          <w:b/>
          <w:bCs/>
        </w:rPr>
        <w:t>Atsiskaitymo su Tiekėju terminas ir tvarka:</w:t>
      </w:r>
      <w:r>
        <w:rPr>
          <w:rFonts w:ascii="Times New Roman" w:hAnsi="Times New Roman" w:cs="Times New Roman"/>
        </w:rPr>
        <w:t xml:space="preserve"> </w:t>
      </w:r>
      <w:r w:rsidRPr="005D3B52">
        <w:rPr>
          <w:rFonts w:ascii="Times New Roman" w:hAnsi="Times New Roman" w:cs="Times New Roman"/>
        </w:rPr>
        <w:t>Pirkėjas atsiskaito su Tiekėju ne vėliau kaip per 30 kalendorinių dienų nuo perdavimo-priėmimo akto pasirašymo ir sąskaitos gavimo dienos. Tarpiniai mokėjimai nenumatyti.</w:t>
      </w:r>
      <w:r>
        <w:rPr>
          <w:rFonts w:ascii="Times New Roman" w:hAnsi="Times New Roman" w:cs="Times New Roman"/>
        </w:rPr>
        <w:t xml:space="preserve"> </w:t>
      </w:r>
      <w:r w:rsidRPr="005D3B52">
        <w:rPr>
          <w:rFonts w:ascii="Times New Roman" w:hAnsi="Times New Roman" w:cs="Times New Roman"/>
        </w:rPr>
        <w:t>Tiekėjui mok</w:t>
      </w:r>
      <w:r>
        <w:rPr>
          <w:rFonts w:ascii="Times New Roman" w:hAnsi="Times New Roman" w:cs="Times New Roman"/>
        </w:rPr>
        <w:t>amas</w:t>
      </w:r>
      <w:r w:rsidRPr="005D3B52">
        <w:rPr>
          <w:rFonts w:ascii="Times New Roman" w:hAnsi="Times New Roman" w:cs="Times New Roman"/>
        </w:rPr>
        <w:t xml:space="preserve"> avanso dydis – iki 30% nuo Pradinės Sutarties vertės. Pirkėjas sumoka Tiekėjui avansą pagal Tiekėjo pateiktą prašymą ir išankstinio mokėjimo sąskaitą ne vėliau kaip per 30 kalendorinių dienų nuo Tiekėjo prašymo ir išankstinio mokėjimo sąskaitos gavimo dienos</w:t>
      </w:r>
      <w:r>
        <w:rPr>
          <w:rFonts w:ascii="Times New Roman" w:hAnsi="Times New Roman" w:cs="Times New Roman"/>
        </w:rPr>
        <w:t>.</w:t>
      </w:r>
    </w:p>
    <w:p w14:paraId="63936F4F" w14:textId="2484BDF0" w:rsidR="00345E4A" w:rsidRPr="007602D1" w:rsidRDefault="00403B8A" w:rsidP="00CF3358">
      <w:pPr>
        <w:jc w:val="both"/>
        <w:rPr>
          <w:rFonts w:ascii="Times New Roman" w:hAnsi="Times New Roman" w:cs="Times New Roman"/>
        </w:rPr>
      </w:pPr>
      <w:r w:rsidRPr="007602D1">
        <w:rPr>
          <w:rFonts w:ascii="Times New Roman" w:hAnsi="Times New Roman" w:cs="Times New Roman"/>
        </w:rPr>
        <w:t>Pirkimui numatyta 300 000 EUR su PVM</w:t>
      </w:r>
      <w:r w:rsidR="007602D1" w:rsidRPr="007602D1">
        <w:rPr>
          <w:rFonts w:ascii="Times New Roman" w:hAnsi="Times New Roman" w:cs="Times New Roman"/>
        </w:rPr>
        <w:t xml:space="preserve"> </w:t>
      </w:r>
    </w:p>
    <w:tbl>
      <w:tblPr>
        <w:tblStyle w:val="Lentelstinklelis"/>
        <w:tblW w:w="0" w:type="auto"/>
        <w:tblLook w:val="04A0" w:firstRow="1" w:lastRow="0" w:firstColumn="1" w:lastColumn="0" w:noHBand="0" w:noVBand="1"/>
      </w:tblPr>
      <w:tblGrid>
        <w:gridCol w:w="836"/>
        <w:gridCol w:w="5014"/>
        <w:gridCol w:w="1246"/>
      </w:tblGrid>
      <w:tr w:rsidR="007602D1" w:rsidRPr="000A3F82" w14:paraId="5FFE37A0" w14:textId="77777777" w:rsidTr="00A441A1">
        <w:tc>
          <w:tcPr>
            <w:tcW w:w="836" w:type="dxa"/>
          </w:tcPr>
          <w:p w14:paraId="0A3D8055" w14:textId="77777777" w:rsidR="007602D1" w:rsidRPr="000A3F82" w:rsidRDefault="007602D1" w:rsidP="00A441A1">
            <w:pPr>
              <w:rPr>
                <w:rFonts w:ascii="Times New Roman" w:hAnsi="Times New Roman" w:cs="Times New Roman"/>
                <w:lang w:val="en-US"/>
              </w:rPr>
            </w:pPr>
            <w:r w:rsidRPr="000A3F82">
              <w:rPr>
                <w:rFonts w:ascii="Times New Roman" w:hAnsi="Times New Roman" w:cs="Times New Roman"/>
                <w:lang w:val="en-US"/>
              </w:rPr>
              <w:t>Eil. Nr.</w:t>
            </w:r>
          </w:p>
        </w:tc>
        <w:tc>
          <w:tcPr>
            <w:tcW w:w="5014" w:type="dxa"/>
          </w:tcPr>
          <w:p w14:paraId="7470F718" w14:textId="77777777" w:rsidR="007602D1" w:rsidRPr="000A3F82" w:rsidRDefault="007602D1" w:rsidP="00A441A1">
            <w:pPr>
              <w:rPr>
                <w:rFonts w:ascii="Times New Roman" w:hAnsi="Times New Roman" w:cs="Times New Roman"/>
              </w:rPr>
            </w:pPr>
            <w:r w:rsidRPr="000A3F82">
              <w:rPr>
                <w:rFonts w:ascii="Times New Roman" w:hAnsi="Times New Roman" w:cs="Times New Roman"/>
                <w:lang w:val="en-US"/>
              </w:rPr>
              <w:t>Darbų turinys</w:t>
            </w:r>
          </w:p>
        </w:tc>
        <w:tc>
          <w:tcPr>
            <w:tcW w:w="1246" w:type="dxa"/>
          </w:tcPr>
          <w:p w14:paraId="2CC45918" w14:textId="722392FE" w:rsidR="007602D1" w:rsidRPr="000A3F82" w:rsidRDefault="007602D1" w:rsidP="00A441A1">
            <w:pPr>
              <w:rPr>
                <w:rFonts w:ascii="Times New Roman" w:hAnsi="Times New Roman" w:cs="Times New Roman"/>
                <w:lang w:val="en-US"/>
              </w:rPr>
            </w:pPr>
            <w:r w:rsidRPr="000A3F82">
              <w:rPr>
                <w:rFonts w:ascii="Times New Roman" w:hAnsi="Times New Roman" w:cs="Times New Roman"/>
                <w:lang w:val="en-US"/>
              </w:rPr>
              <w:t xml:space="preserve">Kaina </w:t>
            </w:r>
            <w:r>
              <w:rPr>
                <w:rFonts w:ascii="Times New Roman" w:hAnsi="Times New Roman" w:cs="Times New Roman"/>
                <w:lang w:val="en-US"/>
              </w:rPr>
              <w:t>su</w:t>
            </w:r>
            <w:r w:rsidRPr="000A3F82">
              <w:rPr>
                <w:rFonts w:ascii="Times New Roman" w:hAnsi="Times New Roman" w:cs="Times New Roman"/>
                <w:lang w:val="en-US"/>
              </w:rPr>
              <w:t xml:space="preserve"> PVM</w:t>
            </w:r>
            <w:r>
              <w:rPr>
                <w:rFonts w:ascii="Times New Roman" w:hAnsi="Times New Roman" w:cs="Times New Roman"/>
                <w:lang w:val="en-US"/>
              </w:rPr>
              <w:t>,</w:t>
            </w:r>
            <w:r w:rsidRPr="000A3F82">
              <w:rPr>
                <w:rFonts w:ascii="Times New Roman" w:hAnsi="Times New Roman" w:cs="Times New Roman"/>
                <w:lang w:val="en-US"/>
              </w:rPr>
              <w:t xml:space="preserve"> Eur</w:t>
            </w:r>
          </w:p>
        </w:tc>
      </w:tr>
      <w:tr w:rsidR="007602D1" w:rsidRPr="000A3F82" w14:paraId="192A7F9D" w14:textId="77777777" w:rsidTr="00A441A1">
        <w:tc>
          <w:tcPr>
            <w:tcW w:w="836" w:type="dxa"/>
          </w:tcPr>
          <w:p w14:paraId="36A8DD34" w14:textId="2D659338" w:rsidR="007602D1" w:rsidRPr="000A3F82" w:rsidRDefault="007602D1" w:rsidP="00A441A1">
            <w:pPr>
              <w:rPr>
                <w:rFonts w:ascii="Times New Roman" w:hAnsi="Times New Roman" w:cs="Times New Roman"/>
                <w:lang w:val="en-US"/>
              </w:rPr>
            </w:pPr>
            <w:r w:rsidRPr="000A3F82">
              <w:rPr>
                <w:rFonts w:ascii="Times New Roman" w:hAnsi="Times New Roman" w:cs="Times New Roman"/>
                <w:lang w:val="en-US"/>
              </w:rPr>
              <w:t>1</w:t>
            </w:r>
            <w:r>
              <w:rPr>
                <w:rFonts w:ascii="Times New Roman" w:hAnsi="Times New Roman" w:cs="Times New Roman"/>
                <w:lang w:val="en-US"/>
              </w:rPr>
              <w:t>.</w:t>
            </w:r>
          </w:p>
        </w:tc>
        <w:tc>
          <w:tcPr>
            <w:tcW w:w="5014" w:type="dxa"/>
          </w:tcPr>
          <w:p w14:paraId="073AD2D6" w14:textId="29C74802" w:rsidR="007602D1" w:rsidRPr="000A3F82" w:rsidRDefault="007602D1" w:rsidP="00131FD3">
            <w:pPr>
              <w:rPr>
                <w:rFonts w:ascii="Times New Roman" w:hAnsi="Times New Roman" w:cs="Times New Roman"/>
                <w:lang w:val="en-US"/>
              </w:rPr>
            </w:pPr>
            <w:r w:rsidRPr="00131FD3">
              <w:rPr>
                <w:rFonts w:ascii="Times New Roman" w:hAnsi="Times New Roman" w:cs="Times New Roman"/>
                <w:lang w:val="en-US"/>
              </w:rPr>
              <w:t>Geriamojo vandens gavybos vietoms skirtų požeminio vandens baseinų kartografavimas ir apibūdinimas;</w:t>
            </w:r>
            <w:r>
              <w:rPr>
                <w:rFonts w:ascii="Times New Roman" w:hAnsi="Times New Roman" w:cs="Times New Roman"/>
                <w:lang w:val="en-US"/>
              </w:rPr>
              <w:t xml:space="preserve"> </w:t>
            </w:r>
          </w:p>
        </w:tc>
        <w:tc>
          <w:tcPr>
            <w:tcW w:w="1246" w:type="dxa"/>
          </w:tcPr>
          <w:p w14:paraId="76B6FF08" w14:textId="77777777" w:rsidR="007602D1" w:rsidRPr="000A3F82" w:rsidRDefault="007602D1" w:rsidP="00A441A1">
            <w:pPr>
              <w:rPr>
                <w:rFonts w:ascii="Times New Roman" w:hAnsi="Times New Roman" w:cs="Times New Roman"/>
                <w:lang w:val="en-US"/>
              </w:rPr>
            </w:pPr>
          </w:p>
        </w:tc>
      </w:tr>
      <w:tr w:rsidR="007602D1" w:rsidRPr="000A3F82" w14:paraId="6439536C" w14:textId="77777777" w:rsidTr="00A441A1">
        <w:tc>
          <w:tcPr>
            <w:tcW w:w="836" w:type="dxa"/>
          </w:tcPr>
          <w:p w14:paraId="0E6E5BA4" w14:textId="2CCD94ED" w:rsidR="007602D1" w:rsidRPr="000A3F82" w:rsidRDefault="007602D1" w:rsidP="00A441A1">
            <w:pPr>
              <w:rPr>
                <w:rFonts w:ascii="Times New Roman" w:hAnsi="Times New Roman" w:cs="Times New Roman"/>
                <w:lang w:val="en-US"/>
              </w:rPr>
            </w:pPr>
            <w:r w:rsidRPr="000A3F82">
              <w:rPr>
                <w:rFonts w:ascii="Times New Roman" w:hAnsi="Times New Roman" w:cs="Times New Roman"/>
                <w:lang w:val="en-US"/>
              </w:rPr>
              <w:t>2</w:t>
            </w:r>
            <w:r>
              <w:rPr>
                <w:rFonts w:ascii="Times New Roman" w:hAnsi="Times New Roman" w:cs="Times New Roman"/>
                <w:lang w:val="en-US"/>
              </w:rPr>
              <w:t>.</w:t>
            </w:r>
          </w:p>
        </w:tc>
        <w:tc>
          <w:tcPr>
            <w:tcW w:w="5014" w:type="dxa"/>
          </w:tcPr>
          <w:p w14:paraId="3ABE5F7F" w14:textId="27EB39C1" w:rsidR="007602D1" w:rsidRPr="000A3F82" w:rsidRDefault="007602D1" w:rsidP="00A441A1">
            <w:pPr>
              <w:rPr>
                <w:rFonts w:ascii="Times New Roman" w:hAnsi="Times New Roman" w:cs="Times New Roman"/>
                <w:lang w:val="en-US"/>
              </w:rPr>
            </w:pPr>
            <w:r w:rsidRPr="00131FD3">
              <w:rPr>
                <w:rFonts w:ascii="Times New Roman" w:hAnsi="Times New Roman" w:cs="Times New Roman"/>
                <w:lang w:val="en-US"/>
              </w:rPr>
              <w:t>Geriamojo vandens kokybės rodiklių, kurių duomenų nepakanka jų keliamos rizikos įvertinimui tyrimai, atrinktose vandenvietėse;</w:t>
            </w:r>
          </w:p>
        </w:tc>
        <w:tc>
          <w:tcPr>
            <w:tcW w:w="1246" w:type="dxa"/>
          </w:tcPr>
          <w:p w14:paraId="34625877" w14:textId="77777777" w:rsidR="007602D1" w:rsidRPr="000A3F82" w:rsidRDefault="007602D1" w:rsidP="00A441A1">
            <w:pPr>
              <w:rPr>
                <w:rFonts w:ascii="Times New Roman" w:hAnsi="Times New Roman" w:cs="Times New Roman"/>
                <w:lang w:val="en-US"/>
              </w:rPr>
            </w:pPr>
          </w:p>
        </w:tc>
      </w:tr>
      <w:tr w:rsidR="007602D1" w:rsidRPr="000A3F82" w14:paraId="12F1CDE9" w14:textId="77777777" w:rsidTr="00A441A1">
        <w:tc>
          <w:tcPr>
            <w:tcW w:w="836" w:type="dxa"/>
          </w:tcPr>
          <w:p w14:paraId="064232A0" w14:textId="77777777" w:rsidR="007602D1" w:rsidRPr="000A3F82" w:rsidRDefault="007602D1" w:rsidP="00A441A1">
            <w:pPr>
              <w:rPr>
                <w:rFonts w:ascii="Times New Roman" w:hAnsi="Times New Roman" w:cs="Times New Roman"/>
                <w:lang w:val="en-US"/>
              </w:rPr>
            </w:pPr>
            <w:r w:rsidRPr="000A3F82">
              <w:rPr>
                <w:rFonts w:ascii="Times New Roman" w:hAnsi="Times New Roman" w:cs="Times New Roman"/>
                <w:lang w:val="en-US"/>
              </w:rPr>
              <w:t>3</w:t>
            </w:r>
          </w:p>
        </w:tc>
        <w:tc>
          <w:tcPr>
            <w:tcW w:w="5014" w:type="dxa"/>
          </w:tcPr>
          <w:p w14:paraId="349CD62E" w14:textId="3B3019CC" w:rsidR="007602D1" w:rsidRPr="000A3F82" w:rsidRDefault="007602D1" w:rsidP="00A441A1">
            <w:pPr>
              <w:rPr>
                <w:rFonts w:ascii="Times New Roman" w:hAnsi="Times New Roman" w:cs="Times New Roman"/>
                <w:lang w:val="en-US"/>
              </w:rPr>
            </w:pPr>
            <w:r w:rsidRPr="00131FD3">
              <w:rPr>
                <w:rFonts w:ascii="Times New Roman" w:hAnsi="Times New Roman" w:cs="Times New Roman"/>
                <w:lang w:val="en-US"/>
              </w:rPr>
              <w:t>Pavojų žmonių sveikatai ir pavojingų įvykių geriamojo vandens gavybos vietoms skirtuose požeminio vandens baseinuose nustatymas ir rizikos, kurią jie galėtų kelti geriamojo vandens kokybei, vertinimas;</w:t>
            </w:r>
          </w:p>
        </w:tc>
        <w:tc>
          <w:tcPr>
            <w:tcW w:w="1246" w:type="dxa"/>
          </w:tcPr>
          <w:p w14:paraId="7FD16312" w14:textId="77777777" w:rsidR="007602D1" w:rsidRPr="000A3F82" w:rsidRDefault="007602D1" w:rsidP="00A441A1">
            <w:pPr>
              <w:rPr>
                <w:rFonts w:ascii="Times New Roman" w:hAnsi="Times New Roman" w:cs="Times New Roman"/>
                <w:lang w:val="en-US"/>
              </w:rPr>
            </w:pPr>
          </w:p>
        </w:tc>
      </w:tr>
      <w:tr w:rsidR="007602D1" w:rsidRPr="000A3F82" w14:paraId="3709C3EE" w14:textId="77777777" w:rsidTr="00A441A1">
        <w:tc>
          <w:tcPr>
            <w:tcW w:w="836" w:type="dxa"/>
          </w:tcPr>
          <w:p w14:paraId="61750D27" w14:textId="77777777" w:rsidR="007602D1" w:rsidRPr="000A3F82" w:rsidRDefault="007602D1" w:rsidP="00A441A1">
            <w:pPr>
              <w:rPr>
                <w:rFonts w:ascii="Times New Roman" w:hAnsi="Times New Roman" w:cs="Times New Roman"/>
                <w:lang w:val="en-US"/>
              </w:rPr>
            </w:pPr>
            <w:r w:rsidRPr="000A3F82">
              <w:rPr>
                <w:rFonts w:ascii="Times New Roman" w:hAnsi="Times New Roman" w:cs="Times New Roman"/>
                <w:lang w:val="en-US"/>
              </w:rPr>
              <w:t>4</w:t>
            </w:r>
          </w:p>
        </w:tc>
        <w:tc>
          <w:tcPr>
            <w:tcW w:w="5014" w:type="dxa"/>
          </w:tcPr>
          <w:p w14:paraId="62868322" w14:textId="4129D86F" w:rsidR="007602D1" w:rsidRPr="000A3F82" w:rsidRDefault="007602D1" w:rsidP="00A441A1">
            <w:pPr>
              <w:rPr>
                <w:rFonts w:ascii="Times New Roman" w:hAnsi="Times New Roman" w:cs="Times New Roman"/>
                <w:lang w:val="en-US"/>
              </w:rPr>
            </w:pPr>
            <w:r w:rsidRPr="00131FD3">
              <w:rPr>
                <w:rFonts w:ascii="Times New Roman" w:hAnsi="Times New Roman" w:cs="Times New Roman"/>
                <w:lang w:val="en-US"/>
              </w:rPr>
              <w:t>Rekomendacinio sąrašo medžiagų, teršalų, rodiklių, kurie laikomi reikšmingais stebėsenos tikslais, atsižvelgiant į pavojus žmonių sveikatai ir pavojingus įvykius sudarymas išskirtuose geriamojo vandens gavybos vietoms skirtuose požeminio vandens baseinuose, sudarymas;</w:t>
            </w:r>
          </w:p>
        </w:tc>
        <w:tc>
          <w:tcPr>
            <w:tcW w:w="1246" w:type="dxa"/>
          </w:tcPr>
          <w:p w14:paraId="5D6193C1" w14:textId="77777777" w:rsidR="007602D1" w:rsidRPr="000A3F82" w:rsidRDefault="007602D1" w:rsidP="00A441A1">
            <w:pPr>
              <w:rPr>
                <w:rFonts w:ascii="Times New Roman" w:hAnsi="Times New Roman" w:cs="Times New Roman"/>
                <w:lang w:val="en-US"/>
              </w:rPr>
            </w:pPr>
          </w:p>
        </w:tc>
      </w:tr>
      <w:tr w:rsidR="007602D1" w:rsidRPr="000A3F82" w14:paraId="00570CBE" w14:textId="77777777" w:rsidTr="00A441A1">
        <w:trPr>
          <w:trHeight w:val="395"/>
        </w:trPr>
        <w:tc>
          <w:tcPr>
            <w:tcW w:w="836" w:type="dxa"/>
          </w:tcPr>
          <w:p w14:paraId="0CAE5E27" w14:textId="77777777" w:rsidR="007602D1" w:rsidRPr="000A3F82" w:rsidRDefault="007602D1" w:rsidP="00A441A1">
            <w:pPr>
              <w:rPr>
                <w:rFonts w:ascii="Times New Roman" w:hAnsi="Times New Roman" w:cs="Times New Roman"/>
                <w:lang w:val="en-US"/>
              </w:rPr>
            </w:pPr>
            <w:r w:rsidRPr="000A3F82">
              <w:rPr>
                <w:rFonts w:ascii="Times New Roman" w:hAnsi="Times New Roman" w:cs="Times New Roman"/>
                <w:lang w:val="en-US"/>
              </w:rPr>
              <w:t>5</w:t>
            </w:r>
          </w:p>
        </w:tc>
        <w:tc>
          <w:tcPr>
            <w:tcW w:w="5014" w:type="dxa"/>
          </w:tcPr>
          <w:p w14:paraId="0208CD2E" w14:textId="444024C2" w:rsidR="007602D1" w:rsidRPr="000A3F82" w:rsidRDefault="007602D1" w:rsidP="00A441A1">
            <w:pPr>
              <w:rPr>
                <w:rFonts w:ascii="Times New Roman" w:hAnsi="Times New Roman" w:cs="Times New Roman"/>
                <w:lang w:val="en-US"/>
              </w:rPr>
            </w:pPr>
            <w:r w:rsidRPr="00131FD3">
              <w:rPr>
                <w:rFonts w:ascii="Times New Roman" w:hAnsi="Times New Roman" w:cs="Times New Roman"/>
                <w:lang w:val="en-US"/>
              </w:rPr>
              <w:t>Duomenų rinkinio ir žemėlapio, kuriame pateikiama informacija apie atlikto geriamojo vandens gavybos vietoms skirtų požeminio vandens baseinų kartografavimą ir rizikos vertinimą, parengimas vandens tiekėjams ir ES institucijoms raportavimui. Ataskaitos LGT GF parengimas.</w:t>
            </w:r>
          </w:p>
        </w:tc>
        <w:tc>
          <w:tcPr>
            <w:tcW w:w="1246" w:type="dxa"/>
          </w:tcPr>
          <w:p w14:paraId="26B413D0" w14:textId="77777777" w:rsidR="007602D1" w:rsidRPr="000A3F82" w:rsidRDefault="007602D1" w:rsidP="00A441A1">
            <w:pPr>
              <w:rPr>
                <w:rFonts w:ascii="Times New Roman" w:hAnsi="Times New Roman" w:cs="Times New Roman"/>
                <w:lang w:val="en-US"/>
              </w:rPr>
            </w:pPr>
          </w:p>
        </w:tc>
      </w:tr>
      <w:tr w:rsidR="007602D1" w:rsidRPr="000A3F82" w14:paraId="383028CA" w14:textId="77777777" w:rsidTr="00A441A1">
        <w:tc>
          <w:tcPr>
            <w:tcW w:w="5850" w:type="dxa"/>
            <w:gridSpan w:val="2"/>
          </w:tcPr>
          <w:p w14:paraId="269080EF" w14:textId="77777777" w:rsidR="007602D1" w:rsidRPr="000A3F82" w:rsidRDefault="007602D1" w:rsidP="00A441A1">
            <w:pPr>
              <w:jc w:val="right"/>
              <w:rPr>
                <w:rFonts w:ascii="Times New Roman" w:hAnsi="Times New Roman" w:cs="Times New Roman"/>
                <w:lang w:val="en-US"/>
              </w:rPr>
            </w:pPr>
            <w:r w:rsidRPr="000A3F82">
              <w:rPr>
                <w:rFonts w:ascii="Times New Roman" w:hAnsi="Times New Roman" w:cs="Times New Roman"/>
                <w:lang w:val="en-US"/>
              </w:rPr>
              <w:t>Viso:</w:t>
            </w:r>
          </w:p>
        </w:tc>
        <w:tc>
          <w:tcPr>
            <w:tcW w:w="1246" w:type="dxa"/>
          </w:tcPr>
          <w:p w14:paraId="10AF153D" w14:textId="77777777" w:rsidR="007602D1" w:rsidRPr="000A3F82" w:rsidRDefault="007602D1" w:rsidP="00A441A1">
            <w:pPr>
              <w:rPr>
                <w:rFonts w:ascii="Times New Roman" w:hAnsi="Times New Roman" w:cs="Times New Roman"/>
                <w:lang w:val="en-US"/>
              </w:rPr>
            </w:pPr>
          </w:p>
        </w:tc>
      </w:tr>
    </w:tbl>
    <w:p w14:paraId="4E09FAE0" w14:textId="77777777" w:rsidR="00593E51" w:rsidRDefault="00593E51" w:rsidP="00593E51">
      <w:pPr>
        <w:spacing w:after="0" w:line="240" w:lineRule="auto"/>
        <w:rPr>
          <w:rFonts w:ascii="Times New Roman" w:hAnsi="Times New Roman" w:cs="Times New Roman"/>
        </w:rPr>
      </w:pPr>
    </w:p>
    <w:p w14:paraId="2A99B1F0" w14:textId="2AA66F56" w:rsidR="00593E51" w:rsidRDefault="00593E51" w:rsidP="00593E51">
      <w:pPr>
        <w:spacing w:after="0" w:line="240" w:lineRule="auto"/>
        <w:rPr>
          <w:rFonts w:ascii="Times New Roman" w:hAnsi="Times New Roman" w:cs="Times New Roman"/>
        </w:rPr>
      </w:pPr>
      <w:r>
        <w:rPr>
          <w:rFonts w:ascii="Times New Roman" w:hAnsi="Times New Roman" w:cs="Times New Roman"/>
        </w:rPr>
        <w:t>K</w:t>
      </w:r>
      <w:r w:rsidRPr="000A3F82">
        <w:rPr>
          <w:rFonts w:ascii="Times New Roman" w:hAnsi="Times New Roman" w:cs="Times New Roman"/>
        </w:rPr>
        <w:t>ontaktiniai asmenys:</w:t>
      </w:r>
    </w:p>
    <w:p w14:paraId="1A08521E" w14:textId="77777777" w:rsidR="00593E51" w:rsidRDefault="00593E51" w:rsidP="00593E51">
      <w:pPr>
        <w:spacing w:after="0" w:line="240" w:lineRule="auto"/>
        <w:rPr>
          <w:rFonts w:ascii="Times New Roman" w:hAnsi="Times New Roman" w:cs="Times New Roman"/>
        </w:rPr>
      </w:pPr>
      <w:r>
        <w:rPr>
          <w:rFonts w:ascii="Times New Roman" w:hAnsi="Times New Roman" w:cs="Times New Roman"/>
        </w:rPr>
        <w:t xml:space="preserve">Hidrogeologijos ir ekogeologijos skyriaus vedėja </w:t>
      </w:r>
      <w:r w:rsidRPr="000A3F82">
        <w:rPr>
          <w:rFonts w:ascii="Times New Roman" w:hAnsi="Times New Roman" w:cs="Times New Roman"/>
        </w:rPr>
        <w:t xml:space="preserve">Rasa Radienė, Tel. +370 646 55512, </w:t>
      </w:r>
    </w:p>
    <w:p w14:paraId="457B2C70" w14:textId="631E3C9E" w:rsidR="00593E51" w:rsidRDefault="00593E51" w:rsidP="00593E51">
      <w:pPr>
        <w:spacing w:after="0" w:line="240" w:lineRule="auto"/>
        <w:rPr>
          <w:rFonts w:ascii="Times New Roman" w:hAnsi="Times New Roman" w:cs="Times New Roman"/>
          <w:color w:val="0000FF"/>
          <w:u w:val="single"/>
        </w:rPr>
      </w:pPr>
      <w:r w:rsidRPr="000A3F82">
        <w:rPr>
          <w:rFonts w:ascii="Times New Roman" w:hAnsi="Times New Roman" w:cs="Times New Roman"/>
        </w:rPr>
        <w:lastRenderedPageBreak/>
        <w:t xml:space="preserve">el.p. </w:t>
      </w:r>
      <w:hyperlink r:id="rId7" w:history="1">
        <w:r w:rsidRPr="00F872C8">
          <w:rPr>
            <w:rStyle w:val="Hipersaitas"/>
            <w:rFonts w:ascii="Times New Roman" w:hAnsi="Times New Roman" w:cs="Times New Roman"/>
          </w:rPr>
          <w:t>rasa.radiene@lgt.l</w:t>
        </w:r>
      </w:hyperlink>
    </w:p>
    <w:p w14:paraId="654C14E2" w14:textId="3A36CB33" w:rsidR="00593E51" w:rsidRPr="000A3F82" w:rsidRDefault="00593E51" w:rsidP="00593E51">
      <w:pPr>
        <w:spacing w:after="0" w:line="240" w:lineRule="auto"/>
        <w:rPr>
          <w:rFonts w:ascii="Times New Roman" w:hAnsi="Times New Roman" w:cs="Times New Roman"/>
        </w:rPr>
      </w:pPr>
      <w:r>
        <w:rPr>
          <w:rFonts w:ascii="Times New Roman" w:hAnsi="Times New Roman" w:cs="Times New Roman"/>
        </w:rPr>
        <w:t xml:space="preserve">Patarėja </w:t>
      </w:r>
      <w:r w:rsidRPr="000A3F82">
        <w:rPr>
          <w:rFonts w:ascii="Times New Roman" w:hAnsi="Times New Roman" w:cs="Times New Roman"/>
        </w:rPr>
        <w:t xml:space="preserve">Jurga Arustienė, Tel. +370 64655135, el.p.  </w:t>
      </w:r>
      <w:hyperlink r:id="rId8" w:history="1">
        <w:r w:rsidRPr="000A3F82">
          <w:rPr>
            <w:rStyle w:val="Hipersaitas"/>
            <w:rFonts w:ascii="Times New Roman" w:eastAsiaTheme="majorEastAsia" w:hAnsi="Times New Roman" w:cs="Times New Roman"/>
          </w:rPr>
          <w:t>jurga.arustiene@lgt.lt</w:t>
        </w:r>
      </w:hyperlink>
    </w:p>
    <w:p w14:paraId="0D6DD4B6" w14:textId="77777777" w:rsidR="00593E51" w:rsidRPr="000A3F82" w:rsidRDefault="00593E51" w:rsidP="00593E51">
      <w:pPr>
        <w:rPr>
          <w:rFonts w:ascii="Times New Roman" w:hAnsi="Times New Roman" w:cs="Times New Roman"/>
          <w:lang w:val="en-US"/>
        </w:rPr>
      </w:pPr>
    </w:p>
    <w:p w14:paraId="49861100" w14:textId="77777777" w:rsidR="00593E51" w:rsidRPr="000A3F82" w:rsidRDefault="00593E51" w:rsidP="00593E51">
      <w:pPr>
        <w:rPr>
          <w:rFonts w:ascii="Times New Roman" w:hAnsi="Times New Roman" w:cs="Times New Roman"/>
          <w:lang w:val="en-US"/>
        </w:rPr>
      </w:pPr>
    </w:p>
    <w:p w14:paraId="76969776" w14:textId="77777777" w:rsidR="00593E51" w:rsidRPr="00E16D9D" w:rsidRDefault="00593E51" w:rsidP="00CF3358">
      <w:pPr>
        <w:jc w:val="both"/>
        <w:rPr>
          <w:rFonts w:ascii="Times New Roman" w:hAnsi="Times New Roman" w:cs="Times New Roman"/>
        </w:rPr>
      </w:pPr>
    </w:p>
    <w:sectPr w:rsidR="00593E51" w:rsidRPr="00E16D9D" w:rsidSect="002C19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1671F" w14:textId="77777777" w:rsidR="00582D6E" w:rsidRDefault="00582D6E" w:rsidP="005F1502">
      <w:pPr>
        <w:spacing w:after="0" w:line="240" w:lineRule="auto"/>
      </w:pPr>
      <w:r>
        <w:separator/>
      </w:r>
    </w:p>
  </w:endnote>
  <w:endnote w:type="continuationSeparator" w:id="0">
    <w:p w14:paraId="69F93DFA" w14:textId="77777777" w:rsidR="00582D6E" w:rsidRDefault="00582D6E" w:rsidP="005F1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6F9F7" w14:textId="77777777" w:rsidR="00582D6E" w:rsidRDefault="00582D6E" w:rsidP="005F1502">
      <w:pPr>
        <w:spacing w:after="0" w:line="240" w:lineRule="auto"/>
      </w:pPr>
      <w:r>
        <w:separator/>
      </w:r>
    </w:p>
  </w:footnote>
  <w:footnote w:type="continuationSeparator" w:id="0">
    <w:p w14:paraId="63038C3A" w14:textId="77777777" w:rsidR="00582D6E" w:rsidRDefault="00582D6E" w:rsidP="005F1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837509"/>
      <w:docPartObj>
        <w:docPartGallery w:val="Page Numbers (Top of Page)"/>
        <w:docPartUnique/>
      </w:docPartObj>
    </w:sdtPr>
    <w:sdtContent>
      <w:p w14:paraId="097448E8" w14:textId="5CA6E1E2" w:rsidR="005F1502" w:rsidRDefault="005F1502">
        <w:pPr>
          <w:pStyle w:val="Antrats"/>
          <w:jc w:val="center"/>
        </w:pPr>
        <w:r>
          <w:fldChar w:fldCharType="begin"/>
        </w:r>
        <w:r>
          <w:instrText>PAGE   \* MERGEFORMAT</w:instrText>
        </w:r>
        <w:r>
          <w:fldChar w:fldCharType="separate"/>
        </w:r>
        <w:r>
          <w:t>2</w:t>
        </w:r>
        <w:r>
          <w:fldChar w:fldCharType="end"/>
        </w:r>
      </w:p>
    </w:sdtContent>
  </w:sdt>
  <w:p w14:paraId="2EACE6B5" w14:textId="77777777" w:rsidR="005F1502" w:rsidRDefault="005F15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02E9"/>
    <w:multiLevelType w:val="hybridMultilevel"/>
    <w:tmpl w:val="91CCA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E255BC"/>
    <w:multiLevelType w:val="hybridMultilevel"/>
    <w:tmpl w:val="A2CC0C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2B325C"/>
    <w:multiLevelType w:val="hybridMultilevel"/>
    <w:tmpl w:val="5DA4E7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F13C4"/>
    <w:multiLevelType w:val="hybridMultilevel"/>
    <w:tmpl w:val="CE58B9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50731F"/>
    <w:multiLevelType w:val="hybridMultilevel"/>
    <w:tmpl w:val="8C6EC9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121D0F"/>
    <w:multiLevelType w:val="hybridMultilevel"/>
    <w:tmpl w:val="49EA1F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6996CF3"/>
    <w:multiLevelType w:val="hybridMultilevel"/>
    <w:tmpl w:val="49EA1F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0DE697C"/>
    <w:multiLevelType w:val="hybridMultilevel"/>
    <w:tmpl w:val="20A84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B04209"/>
    <w:multiLevelType w:val="hybridMultilevel"/>
    <w:tmpl w:val="49EA1F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53243895">
    <w:abstractNumId w:val="7"/>
  </w:num>
  <w:num w:numId="2" w16cid:durableId="165637848">
    <w:abstractNumId w:val="6"/>
  </w:num>
  <w:num w:numId="3" w16cid:durableId="802045796">
    <w:abstractNumId w:val="2"/>
  </w:num>
  <w:num w:numId="4" w16cid:durableId="1159421389">
    <w:abstractNumId w:val="1"/>
  </w:num>
  <w:num w:numId="5" w16cid:durableId="2096658508">
    <w:abstractNumId w:val="0"/>
  </w:num>
  <w:num w:numId="6" w16cid:durableId="1010722086">
    <w:abstractNumId w:val="3"/>
  </w:num>
  <w:num w:numId="7" w16cid:durableId="2077967233">
    <w:abstractNumId w:val="5"/>
  </w:num>
  <w:num w:numId="8" w16cid:durableId="443422077">
    <w:abstractNumId w:val="8"/>
  </w:num>
  <w:num w:numId="9" w16cid:durableId="252394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ED"/>
    <w:rsid w:val="000270DF"/>
    <w:rsid w:val="00045F0D"/>
    <w:rsid w:val="00052B19"/>
    <w:rsid w:val="00074F54"/>
    <w:rsid w:val="000B21C4"/>
    <w:rsid w:val="000C3AB6"/>
    <w:rsid w:val="000E38C4"/>
    <w:rsid w:val="00100236"/>
    <w:rsid w:val="00131FD3"/>
    <w:rsid w:val="001540EB"/>
    <w:rsid w:val="001C254E"/>
    <w:rsid w:val="001C4089"/>
    <w:rsid w:val="001C5AD7"/>
    <w:rsid w:val="001D5720"/>
    <w:rsid w:val="00252C07"/>
    <w:rsid w:val="002531BD"/>
    <w:rsid w:val="00254E47"/>
    <w:rsid w:val="002673ED"/>
    <w:rsid w:val="00294DF0"/>
    <w:rsid w:val="002C1920"/>
    <w:rsid w:val="002E7FD0"/>
    <w:rsid w:val="00327BFA"/>
    <w:rsid w:val="00345E4A"/>
    <w:rsid w:val="00346767"/>
    <w:rsid w:val="003530B9"/>
    <w:rsid w:val="003C01EC"/>
    <w:rsid w:val="003D3114"/>
    <w:rsid w:val="00400BF9"/>
    <w:rsid w:val="00403B8A"/>
    <w:rsid w:val="004235D7"/>
    <w:rsid w:val="00433489"/>
    <w:rsid w:val="0045202F"/>
    <w:rsid w:val="004A364C"/>
    <w:rsid w:val="004A69BD"/>
    <w:rsid w:val="004D5ED6"/>
    <w:rsid w:val="005612B1"/>
    <w:rsid w:val="00582D6E"/>
    <w:rsid w:val="00593E51"/>
    <w:rsid w:val="005968A4"/>
    <w:rsid w:val="005D3B52"/>
    <w:rsid w:val="005F1502"/>
    <w:rsid w:val="006005AA"/>
    <w:rsid w:val="006248B5"/>
    <w:rsid w:val="00673792"/>
    <w:rsid w:val="006B0853"/>
    <w:rsid w:val="006C234B"/>
    <w:rsid w:val="006F2753"/>
    <w:rsid w:val="006F6930"/>
    <w:rsid w:val="00746956"/>
    <w:rsid w:val="007602D1"/>
    <w:rsid w:val="00781E8F"/>
    <w:rsid w:val="007B319E"/>
    <w:rsid w:val="0082203A"/>
    <w:rsid w:val="008463DE"/>
    <w:rsid w:val="0087387E"/>
    <w:rsid w:val="008942CF"/>
    <w:rsid w:val="0091560B"/>
    <w:rsid w:val="009216DA"/>
    <w:rsid w:val="0092223D"/>
    <w:rsid w:val="00934C2D"/>
    <w:rsid w:val="009946DA"/>
    <w:rsid w:val="009E3D5D"/>
    <w:rsid w:val="00A229EA"/>
    <w:rsid w:val="00A978BE"/>
    <w:rsid w:val="00B34475"/>
    <w:rsid w:val="00BB3360"/>
    <w:rsid w:val="00BE087E"/>
    <w:rsid w:val="00BF6A7A"/>
    <w:rsid w:val="00C11240"/>
    <w:rsid w:val="00C166F3"/>
    <w:rsid w:val="00C23CCE"/>
    <w:rsid w:val="00C46D2D"/>
    <w:rsid w:val="00C65227"/>
    <w:rsid w:val="00C73038"/>
    <w:rsid w:val="00C94F83"/>
    <w:rsid w:val="00CE3864"/>
    <w:rsid w:val="00CF3358"/>
    <w:rsid w:val="00D3716F"/>
    <w:rsid w:val="00D977B5"/>
    <w:rsid w:val="00DD27C1"/>
    <w:rsid w:val="00DF31C8"/>
    <w:rsid w:val="00E16D9D"/>
    <w:rsid w:val="00E342FC"/>
    <w:rsid w:val="00E761EE"/>
    <w:rsid w:val="00F3398B"/>
    <w:rsid w:val="00F365B1"/>
    <w:rsid w:val="00FC59CE"/>
    <w:rsid w:val="00FF3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86D29"/>
  <w15:chartTrackingRefBased/>
  <w15:docId w15:val="{D312CCE6-28B3-41B1-B1AD-0F1844CEE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673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673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673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673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673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673E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673E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673E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673E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673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673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673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673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673E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673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673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673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673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673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673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673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673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673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673ED"/>
    <w:rPr>
      <w:i/>
      <w:iCs/>
      <w:color w:val="404040" w:themeColor="text1" w:themeTint="BF"/>
    </w:rPr>
  </w:style>
  <w:style w:type="paragraph" w:styleId="Sraopastraipa">
    <w:name w:val="List Paragraph"/>
    <w:basedOn w:val="prastasis"/>
    <w:uiPriority w:val="34"/>
    <w:qFormat/>
    <w:rsid w:val="002673ED"/>
    <w:pPr>
      <w:ind w:left="720"/>
      <w:contextualSpacing/>
    </w:pPr>
  </w:style>
  <w:style w:type="character" w:styleId="Rykuspabraukimas">
    <w:name w:val="Intense Emphasis"/>
    <w:basedOn w:val="Numatytasispastraiposriftas"/>
    <w:uiPriority w:val="21"/>
    <w:qFormat/>
    <w:rsid w:val="002673ED"/>
    <w:rPr>
      <w:i/>
      <w:iCs/>
      <w:color w:val="0F4761" w:themeColor="accent1" w:themeShade="BF"/>
    </w:rPr>
  </w:style>
  <w:style w:type="paragraph" w:styleId="Iskirtacitata">
    <w:name w:val="Intense Quote"/>
    <w:basedOn w:val="prastasis"/>
    <w:next w:val="prastasis"/>
    <w:link w:val="IskirtacitataDiagrama"/>
    <w:uiPriority w:val="30"/>
    <w:qFormat/>
    <w:rsid w:val="002673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673ED"/>
    <w:rPr>
      <w:i/>
      <w:iCs/>
      <w:color w:val="0F4761" w:themeColor="accent1" w:themeShade="BF"/>
    </w:rPr>
  </w:style>
  <w:style w:type="character" w:styleId="Rykinuoroda">
    <w:name w:val="Intense Reference"/>
    <w:basedOn w:val="Numatytasispastraiposriftas"/>
    <w:uiPriority w:val="32"/>
    <w:qFormat/>
    <w:rsid w:val="002673ED"/>
    <w:rPr>
      <w:b/>
      <w:bCs/>
      <w:smallCaps/>
      <w:color w:val="0F4761" w:themeColor="accent1" w:themeShade="BF"/>
      <w:spacing w:val="5"/>
    </w:rPr>
  </w:style>
  <w:style w:type="table" w:styleId="Lentelstinklelis">
    <w:name w:val="Table Grid"/>
    <w:basedOn w:val="prastojilentel"/>
    <w:uiPriority w:val="39"/>
    <w:rsid w:val="0059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593E51"/>
    <w:rPr>
      <w:color w:val="0000FF"/>
      <w:u w:val="single"/>
    </w:rPr>
  </w:style>
  <w:style w:type="character" w:styleId="Neapdorotaspaminjimas">
    <w:name w:val="Unresolved Mention"/>
    <w:basedOn w:val="Numatytasispastraiposriftas"/>
    <w:uiPriority w:val="99"/>
    <w:semiHidden/>
    <w:unhideWhenUsed/>
    <w:rsid w:val="00593E51"/>
    <w:rPr>
      <w:color w:val="605E5C"/>
      <w:shd w:val="clear" w:color="auto" w:fill="E1DFDD"/>
    </w:rPr>
  </w:style>
  <w:style w:type="character" w:styleId="Komentaronuoroda">
    <w:name w:val="annotation reference"/>
    <w:basedOn w:val="Numatytasispastraiposriftas"/>
    <w:uiPriority w:val="99"/>
    <w:semiHidden/>
    <w:unhideWhenUsed/>
    <w:rsid w:val="00400BF9"/>
    <w:rPr>
      <w:sz w:val="16"/>
      <w:szCs w:val="16"/>
    </w:rPr>
  </w:style>
  <w:style w:type="paragraph" w:styleId="Komentarotekstas">
    <w:name w:val="annotation text"/>
    <w:basedOn w:val="prastasis"/>
    <w:link w:val="KomentarotekstasDiagrama"/>
    <w:uiPriority w:val="99"/>
    <w:unhideWhenUsed/>
    <w:rsid w:val="00400B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0BF9"/>
    <w:rPr>
      <w:sz w:val="20"/>
      <w:szCs w:val="20"/>
    </w:rPr>
  </w:style>
  <w:style w:type="paragraph" w:styleId="Komentarotema">
    <w:name w:val="annotation subject"/>
    <w:basedOn w:val="Komentarotekstas"/>
    <w:next w:val="Komentarotekstas"/>
    <w:link w:val="KomentarotemaDiagrama"/>
    <w:uiPriority w:val="99"/>
    <w:semiHidden/>
    <w:unhideWhenUsed/>
    <w:rsid w:val="00400BF9"/>
    <w:rPr>
      <w:b/>
      <w:bCs/>
    </w:rPr>
  </w:style>
  <w:style w:type="character" w:customStyle="1" w:styleId="KomentarotemaDiagrama">
    <w:name w:val="Komentaro tema Diagrama"/>
    <w:basedOn w:val="KomentarotekstasDiagrama"/>
    <w:link w:val="Komentarotema"/>
    <w:uiPriority w:val="99"/>
    <w:semiHidden/>
    <w:rsid w:val="00400BF9"/>
    <w:rPr>
      <w:b/>
      <w:bCs/>
      <w:sz w:val="20"/>
      <w:szCs w:val="20"/>
    </w:rPr>
  </w:style>
  <w:style w:type="paragraph" w:styleId="Antrats">
    <w:name w:val="header"/>
    <w:basedOn w:val="prastasis"/>
    <w:link w:val="AntratsDiagrama"/>
    <w:uiPriority w:val="99"/>
    <w:unhideWhenUsed/>
    <w:rsid w:val="005F15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1502"/>
  </w:style>
  <w:style w:type="paragraph" w:styleId="Porat">
    <w:name w:val="footer"/>
    <w:basedOn w:val="prastasis"/>
    <w:link w:val="PoratDiagrama"/>
    <w:uiPriority w:val="99"/>
    <w:unhideWhenUsed/>
    <w:rsid w:val="005F15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1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a.arustiene@lgt.lt" TargetMode="External"/><Relationship Id="rId3" Type="http://schemas.openxmlformats.org/officeDocument/2006/relationships/settings" Target="settings.xml"/><Relationship Id="rId7" Type="http://schemas.openxmlformats.org/officeDocument/2006/relationships/hyperlink" Target="mailto:rasa.radiene@lgt.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6</Pages>
  <Words>1676</Words>
  <Characters>12189</Characters>
  <Application>Microsoft Office Word</Application>
  <DocSecurity>0</DocSecurity>
  <Lines>253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Arustienė</dc:creator>
  <cp:lastModifiedBy>Daiva Jankauskienė</cp:lastModifiedBy>
  <cp:revision>8</cp:revision>
  <dcterms:created xsi:type="dcterms:W3CDTF">2026-05-05T07:20:00Z</dcterms:created>
  <dcterms:modified xsi:type="dcterms:W3CDTF">2026-05-07T08:05:00Z</dcterms:modified>
</cp:coreProperties>
</file>